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F4FCD" w14:textId="77777777" w:rsidR="0027485E" w:rsidRDefault="0027485E" w:rsidP="0027485E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Role of National Board Members</w:t>
      </w:r>
    </w:p>
    <w:p w14:paraId="68A528B0" w14:textId="00E6EA2B" w:rsidR="0027485E" w:rsidRPr="00683C70" w:rsidRDefault="0027485E" w:rsidP="0027485E">
      <w:pPr>
        <w:jc w:val="center"/>
        <w:rPr>
          <w:rFonts w:ascii="Tahoma" w:hAnsi="Tahoma" w:cs="Tahoma"/>
          <w:b/>
          <w:bCs/>
          <w:color w:val="003300"/>
          <w:sz w:val="32"/>
          <w:szCs w:val="32"/>
        </w:rPr>
      </w:pPr>
      <w:r>
        <w:rPr>
          <w:rFonts w:ascii="Tahoma" w:hAnsi="Tahoma" w:cs="Tahoma"/>
          <w:b/>
          <w:bCs/>
          <w:sz w:val="28"/>
        </w:rPr>
        <w:t>Sustainable Business Network</w:t>
      </w:r>
      <w:r w:rsidR="00E10F40">
        <w:rPr>
          <w:rFonts w:ascii="Tahoma" w:hAnsi="Tahoma" w:cs="Tahoma"/>
          <w:b/>
          <w:bCs/>
          <w:sz w:val="28"/>
        </w:rPr>
        <w:t xml:space="preserve"> Incorporated</w:t>
      </w:r>
      <w:r>
        <w:rPr>
          <w:rFonts w:ascii="Tahoma" w:hAnsi="Tahoma" w:cs="Tahoma"/>
          <w:b/>
          <w:bCs/>
          <w:sz w:val="28"/>
        </w:rPr>
        <w:t xml:space="preserve"> </w:t>
      </w:r>
    </w:p>
    <w:p w14:paraId="2316D124" w14:textId="77777777" w:rsidR="0027485E" w:rsidRDefault="0027485E">
      <w:pPr>
        <w:rPr>
          <w:rFonts w:ascii="Century Gothic" w:hAnsi="Century Gothic"/>
          <w:i/>
          <w:iCs/>
          <w:sz w:val="22"/>
          <w:szCs w:val="22"/>
        </w:rPr>
      </w:pPr>
    </w:p>
    <w:p w14:paraId="3D620674" w14:textId="77777777" w:rsidR="00683C70" w:rsidRPr="00D07818" w:rsidRDefault="00E0242E">
      <w:pPr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z w:val="22"/>
          <w:szCs w:val="22"/>
        </w:rPr>
        <w:t xml:space="preserve">If you are interested </w:t>
      </w:r>
      <w:r w:rsidR="00683C70" w:rsidRPr="00D07818">
        <w:rPr>
          <w:rFonts w:ascii="Century Gothic" w:hAnsi="Century Gothic"/>
          <w:i/>
          <w:iCs/>
          <w:sz w:val="22"/>
          <w:szCs w:val="22"/>
        </w:rPr>
        <w:t xml:space="preserve">in becoming </w:t>
      </w:r>
      <w:r w:rsidR="00D07818" w:rsidRPr="00D07818">
        <w:rPr>
          <w:rFonts w:ascii="Century Gothic" w:hAnsi="Century Gothic"/>
          <w:i/>
          <w:iCs/>
          <w:sz w:val="22"/>
          <w:szCs w:val="22"/>
        </w:rPr>
        <w:t>a</w:t>
      </w:r>
      <w:r w:rsidR="00683C70" w:rsidRPr="00D07818">
        <w:rPr>
          <w:rFonts w:ascii="Century Gothic" w:hAnsi="Century Gothic"/>
          <w:i/>
          <w:iCs/>
          <w:sz w:val="22"/>
          <w:szCs w:val="22"/>
        </w:rPr>
        <w:t xml:space="preserve"> </w:t>
      </w:r>
      <w:r w:rsidR="005F1E07">
        <w:rPr>
          <w:rFonts w:ascii="Century Gothic" w:hAnsi="Century Gothic"/>
          <w:i/>
          <w:iCs/>
          <w:sz w:val="22"/>
          <w:szCs w:val="22"/>
        </w:rPr>
        <w:t xml:space="preserve">member of the </w:t>
      </w:r>
      <w:r w:rsidR="00565235" w:rsidRPr="00D07818">
        <w:rPr>
          <w:rFonts w:ascii="Century Gothic" w:hAnsi="Century Gothic"/>
          <w:i/>
          <w:iCs/>
          <w:sz w:val="22"/>
          <w:szCs w:val="22"/>
        </w:rPr>
        <w:t xml:space="preserve">Sustainable Business </w:t>
      </w:r>
      <w:r w:rsidRPr="00D07818">
        <w:rPr>
          <w:rFonts w:ascii="Century Gothic" w:hAnsi="Century Gothic"/>
          <w:i/>
          <w:iCs/>
          <w:sz w:val="22"/>
          <w:szCs w:val="22"/>
        </w:rPr>
        <w:t>Network</w:t>
      </w:r>
      <w:r>
        <w:rPr>
          <w:rFonts w:ascii="Century Gothic" w:hAnsi="Century Gothic"/>
          <w:i/>
          <w:iCs/>
          <w:sz w:val="22"/>
          <w:szCs w:val="22"/>
        </w:rPr>
        <w:t xml:space="preserve">’s </w:t>
      </w:r>
      <w:r w:rsidRPr="00D07818">
        <w:rPr>
          <w:rFonts w:ascii="Century Gothic" w:hAnsi="Century Gothic"/>
          <w:i/>
          <w:iCs/>
          <w:sz w:val="22"/>
          <w:szCs w:val="22"/>
        </w:rPr>
        <w:t>National</w:t>
      </w:r>
      <w:r>
        <w:rPr>
          <w:rFonts w:ascii="Century Gothic" w:hAnsi="Century Gothic"/>
          <w:i/>
          <w:iCs/>
          <w:sz w:val="22"/>
          <w:szCs w:val="22"/>
        </w:rPr>
        <w:t xml:space="preserve"> Board, please see the </w:t>
      </w:r>
      <w:r w:rsidR="007C5D26">
        <w:rPr>
          <w:rFonts w:ascii="Century Gothic" w:hAnsi="Century Gothic"/>
          <w:i/>
          <w:iCs/>
          <w:sz w:val="22"/>
          <w:szCs w:val="22"/>
        </w:rPr>
        <w:t xml:space="preserve">following </w:t>
      </w:r>
      <w:r w:rsidR="007C5D26" w:rsidRPr="00D07818">
        <w:rPr>
          <w:rFonts w:ascii="Century Gothic" w:hAnsi="Century Gothic"/>
          <w:i/>
          <w:iCs/>
          <w:sz w:val="22"/>
          <w:szCs w:val="22"/>
        </w:rPr>
        <w:t>information</w:t>
      </w:r>
      <w:r w:rsidR="00683C70" w:rsidRPr="00D07818">
        <w:rPr>
          <w:rFonts w:ascii="Century Gothic" w:hAnsi="Century Gothic"/>
          <w:i/>
          <w:iCs/>
          <w:sz w:val="22"/>
          <w:szCs w:val="22"/>
        </w:rPr>
        <w:t xml:space="preserve"> on the duties of board members.</w:t>
      </w:r>
    </w:p>
    <w:p w14:paraId="749E68B4" w14:textId="77777777" w:rsidR="00D07818" w:rsidRPr="00D07818" w:rsidRDefault="00D07818">
      <w:pPr>
        <w:rPr>
          <w:rFonts w:ascii="Century Gothic" w:hAnsi="Century Gothic"/>
          <w:i/>
          <w:iCs/>
          <w:sz w:val="22"/>
          <w:szCs w:val="22"/>
        </w:rPr>
      </w:pPr>
    </w:p>
    <w:p w14:paraId="7C23B60D" w14:textId="0E679DB3" w:rsidR="00A437AC" w:rsidRPr="00A437AC" w:rsidRDefault="00A437AC" w:rsidP="00A437AC">
      <w:pPr>
        <w:rPr>
          <w:color w:val="1F497D"/>
          <w:sz w:val="22"/>
          <w:szCs w:val="22"/>
        </w:rPr>
      </w:pPr>
      <w:r w:rsidRPr="00A437AC">
        <w:rPr>
          <w:rFonts w:ascii="Century Gothic" w:hAnsi="Century Gothic"/>
          <w:sz w:val="22"/>
          <w:szCs w:val="22"/>
        </w:rPr>
        <w:t>Governance of the Sustainable Business Network</w:t>
      </w:r>
      <w:r w:rsidR="00E10F40">
        <w:rPr>
          <w:rFonts w:ascii="Century Gothic" w:hAnsi="Century Gothic"/>
          <w:sz w:val="22"/>
          <w:szCs w:val="22"/>
        </w:rPr>
        <w:t xml:space="preserve"> (SBN)</w:t>
      </w:r>
      <w:r w:rsidRPr="00A437AC">
        <w:rPr>
          <w:rFonts w:ascii="Century Gothic" w:hAnsi="Century Gothic"/>
          <w:sz w:val="22"/>
          <w:szCs w:val="22"/>
        </w:rPr>
        <w:t xml:space="preserve"> exists in the form of five nationally elected </w:t>
      </w:r>
      <w:r w:rsidR="006B6851">
        <w:rPr>
          <w:rFonts w:ascii="Century Gothic" w:hAnsi="Century Gothic"/>
          <w:sz w:val="22"/>
          <w:szCs w:val="22"/>
        </w:rPr>
        <w:t xml:space="preserve">and </w:t>
      </w:r>
      <w:r w:rsidR="00BA54BB">
        <w:rPr>
          <w:rFonts w:ascii="Century Gothic" w:hAnsi="Century Gothic"/>
          <w:sz w:val="22"/>
          <w:szCs w:val="22"/>
        </w:rPr>
        <w:t xml:space="preserve">up to </w:t>
      </w:r>
      <w:r w:rsidR="006B6851">
        <w:rPr>
          <w:rFonts w:ascii="Century Gothic" w:hAnsi="Century Gothic"/>
          <w:sz w:val="22"/>
          <w:szCs w:val="22"/>
        </w:rPr>
        <w:t xml:space="preserve">five co-opted </w:t>
      </w:r>
      <w:r w:rsidRPr="00A437AC">
        <w:rPr>
          <w:rFonts w:ascii="Century Gothic" w:hAnsi="Century Gothic"/>
          <w:sz w:val="22"/>
          <w:szCs w:val="22"/>
        </w:rPr>
        <w:t xml:space="preserve">board members. Their role is to oversee the strategic direction and ensure operations are in line with the </w:t>
      </w:r>
      <w:r w:rsidR="00E10F40">
        <w:rPr>
          <w:rFonts w:ascii="Century Gothic" w:hAnsi="Century Gothic"/>
          <w:sz w:val="22"/>
          <w:szCs w:val="22"/>
        </w:rPr>
        <w:t>S</w:t>
      </w:r>
      <w:r w:rsidRPr="00A437AC">
        <w:rPr>
          <w:rFonts w:ascii="Century Gothic" w:hAnsi="Century Gothic"/>
          <w:sz w:val="22"/>
          <w:szCs w:val="22"/>
        </w:rPr>
        <w:t xml:space="preserve">ociety’s objectives and within budget.  </w:t>
      </w:r>
    </w:p>
    <w:p w14:paraId="010C09E3" w14:textId="77777777" w:rsidR="00683C70" w:rsidRPr="00D07818" w:rsidRDefault="00683C70">
      <w:pPr>
        <w:rPr>
          <w:rFonts w:ascii="Century Gothic" w:hAnsi="Century Gothic"/>
          <w:sz w:val="22"/>
          <w:szCs w:val="22"/>
        </w:rPr>
      </w:pPr>
    </w:p>
    <w:p w14:paraId="45E3F200" w14:textId="77777777" w:rsidR="00683C70" w:rsidRDefault="00683C70">
      <w:pPr>
        <w:rPr>
          <w:rFonts w:ascii="Century Gothic" w:hAnsi="Century Gothic"/>
          <w:b/>
          <w:bCs/>
          <w:sz w:val="22"/>
          <w:szCs w:val="22"/>
        </w:rPr>
      </w:pPr>
      <w:r w:rsidRPr="00D07818">
        <w:rPr>
          <w:rFonts w:ascii="Century Gothic" w:hAnsi="Century Gothic"/>
          <w:b/>
          <w:bCs/>
          <w:sz w:val="22"/>
          <w:szCs w:val="22"/>
        </w:rPr>
        <w:t xml:space="preserve">Formal Duties </w:t>
      </w:r>
      <w:r w:rsidR="00D07818">
        <w:rPr>
          <w:rFonts w:ascii="Century Gothic" w:hAnsi="Century Gothic"/>
          <w:b/>
          <w:bCs/>
          <w:sz w:val="22"/>
          <w:szCs w:val="22"/>
        </w:rPr>
        <w:t xml:space="preserve">of the </w:t>
      </w:r>
      <w:r w:rsidR="005F1E07">
        <w:rPr>
          <w:rFonts w:ascii="Century Gothic" w:hAnsi="Century Gothic"/>
          <w:b/>
          <w:bCs/>
          <w:sz w:val="22"/>
          <w:szCs w:val="22"/>
        </w:rPr>
        <w:t>N</w:t>
      </w:r>
      <w:r w:rsidR="00D07818">
        <w:rPr>
          <w:rFonts w:ascii="Century Gothic" w:hAnsi="Century Gothic"/>
          <w:b/>
          <w:bCs/>
          <w:sz w:val="22"/>
          <w:szCs w:val="22"/>
        </w:rPr>
        <w:t xml:space="preserve">ational </w:t>
      </w:r>
      <w:r w:rsidR="005F1E07">
        <w:rPr>
          <w:rFonts w:ascii="Century Gothic" w:hAnsi="Century Gothic"/>
          <w:b/>
          <w:bCs/>
          <w:sz w:val="22"/>
          <w:szCs w:val="22"/>
        </w:rPr>
        <w:t>B</w:t>
      </w:r>
      <w:r w:rsidR="00D07818">
        <w:rPr>
          <w:rFonts w:ascii="Century Gothic" w:hAnsi="Century Gothic"/>
          <w:b/>
          <w:bCs/>
          <w:sz w:val="22"/>
          <w:szCs w:val="22"/>
        </w:rPr>
        <w:t>oard</w:t>
      </w:r>
    </w:p>
    <w:p w14:paraId="54C7CE1B" w14:textId="77777777" w:rsidR="005F1E07" w:rsidRPr="00D07818" w:rsidRDefault="005F1E07">
      <w:pPr>
        <w:rPr>
          <w:rFonts w:ascii="Century Gothic" w:hAnsi="Century Gothic"/>
          <w:b/>
          <w:bCs/>
          <w:sz w:val="22"/>
          <w:szCs w:val="22"/>
        </w:rPr>
      </w:pPr>
    </w:p>
    <w:p w14:paraId="103ABA87" w14:textId="67566F65" w:rsidR="00683C70" w:rsidRDefault="00683C70">
      <w:pPr>
        <w:rPr>
          <w:rFonts w:ascii="Century Gothic" w:hAnsi="Century Gothic"/>
          <w:iCs/>
          <w:sz w:val="22"/>
          <w:szCs w:val="22"/>
        </w:rPr>
      </w:pPr>
      <w:r w:rsidRPr="005F1E07">
        <w:rPr>
          <w:rFonts w:ascii="Century Gothic" w:hAnsi="Century Gothic"/>
          <w:iCs/>
          <w:sz w:val="22"/>
          <w:szCs w:val="22"/>
        </w:rPr>
        <w:t xml:space="preserve">It is the </w:t>
      </w:r>
      <w:r w:rsidR="00EE3FD7">
        <w:rPr>
          <w:rFonts w:ascii="Century Gothic" w:hAnsi="Century Gothic"/>
          <w:iCs/>
          <w:sz w:val="22"/>
          <w:szCs w:val="22"/>
        </w:rPr>
        <w:t xml:space="preserve">purpose and </w:t>
      </w:r>
      <w:r w:rsidRPr="005F1E07">
        <w:rPr>
          <w:rFonts w:ascii="Century Gothic" w:hAnsi="Century Gothic"/>
          <w:iCs/>
          <w:sz w:val="22"/>
          <w:szCs w:val="22"/>
        </w:rPr>
        <w:t xml:space="preserve">duty of the </w:t>
      </w:r>
      <w:r w:rsidR="00D07818" w:rsidRPr="005F1E07">
        <w:rPr>
          <w:rFonts w:ascii="Century Gothic" w:hAnsi="Century Gothic"/>
          <w:iCs/>
          <w:sz w:val="22"/>
          <w:szCs w:val="22"/>
        </w:rPr>
        <w:t>Sustainable Business Network National</w:t>
      </w:r>
      <w:r w:rsidRPr="005F1E07">
        <w:rPr>
          <w:rFonts w:ascii="Century Gothic" w:hAnsi="Century Gothic"/>
          <w:iCs/>
          <w:sz w:val="22"/>
          <w:szCs w:val="22"/>
        </w:rPr>
        <w:t xml:space="preserve"> Board</w:t>
      </w:r>
      <w:r w:rsidR="00654F71">
        <w:rPr>
          <w:rFonts w:ascii="Century Gothic" w:hAnsi="Century Gothic"/>
          <w:iCs/>
          <w:sz w:val="22"/>
          <w:szCs w:val="22"/>
        </w:rPr>
        <w:t xml:space="preserve"> to</w:t>
      </w:r>
      <w:r w:rsidRPr="005F1E07">
        <w:rPr>
          <w:rFonts w:ascii="Century Gothic" w:hAnsi="Century Gothic"/>
          <w:iCs/>
          <w:sz w:val="22"/>
          <w:szCs w:val="22"/>
        </w:rPr>
        <w:t xml:space="preserve">: </w:t>
      </w:r>
    </w:p>
    <w:p w14:paraId="381282EB" w14:textId="77777777" w:rsidR="00EE3FD7" w:rsidRDefault="00EE3FD7">
      <w:pPr>
        <w:rPr>
          <w:rFonts w:ascii="Century Gothic" w:hAnsi="Century Gothic"/>
          <w:iCs/>
          <w:sz w:val="22"/>
          <w:szCs w:val="22"/>
        </w:rPr>
      </w:pPr>
    </w:p>
    <w:p w14:paraId="39353BDA" w14:textId="456ADEAD" w:rsidR="006A26AD" w:rsidRPr="006A26AD" w:rsidRDefault="00654F71" w:rsidP="006A26AD">
      <w:pPr>
        <w:numPr>
          <w:ilvl w:val="0"/>
          <w:numId w:val="1"/>
        </w:numPr>
        <w:spacing w:after="80"/>
        <w:ind w:left="714" w:hanging="357"/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iCs/>
          <w:sz w:val="22"/>
          <w:szCs w:val="22"/>
        </w:rPr>
        <w:t>S</w:t>
      </w:r>
      <w:r w:rsidR="00EE3FD7">
        <w:rPr>
          <w:rFonts w:ascii="Century Gothic" w:hAnsi="Century Gothic"/>
          <w:iCs/>
          <w:sz w:val="22"/>
          <w:szCs w:val="22"/>
        </w:rPr>
        <w:t>et the strategic direction and policy</w:t>
      </w:r>
      <w:r w:rsidR="006A26AD">
        <w:rPr>
          <w:rFonts w:ascii="Century Gothic" w:hAnsi="Century Gothic"/>
          <w:iCs/>
          <w:sz w:val="22"/>
          <w:szCs w:val="22"/>
        </w:rPr>
        <w:t xml:space="preserve"> for the Sustainable Business Network</w:t>
      </w:r>
    </w:p>
    <w:p w14:paraId="4A45E2CD" w14:textId="78FD0C96" w:rsidR="00EE3FD7" w:rsidRDefault="00EE3FD7" w:rsidP="005F1E07">
      <w:pPr>
        <w:numPr>
          <w:ilvl w:val="0"/>
          <w:numId w:val="1"/>
        </w:numPr>
        <w:spacing w:after="80"/>
        <w:ind w:left="714" w:hanging="357"/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iCs/>
          <w:sz w:val="22"/>
          <w:szCs w:val="22"/>
        </w:rPr>
        <w:t xml:space="preserve">Appoint </w:t>
      </w:r>
      <w:r w:rsidR="00E10F40">
        <w:rPr>
          <w:rFonts w:ascii="Century Gothic" w:hAnsi="Century Gothic"/>
          <w:iCs/>
          <w:sz w:val="22"/>
          <w:szCs w:val="22"/>
        </w:rPr>
        <w:t>and</w:t>
      </w:r>
      <w:r w:rsidR="007A1139">
        <w:rPr>
          <w:rFonts w:ascii="Century Gothic" w:hAnsi="Century Gothic"/>
          <w:iCs/>
          <w:sz w:val="22"/>
          <w:szCs w:val="22"/>
        </w:rPr>
        <w:t xml:space="preserve"> </w:t>
      </w:r>
      <w:r w:rsidR="00E10F40">
        <w:rPr>
          <w:rFonts w:ascii="Century Gothic" w:hAnsi="Century Gothic"/>
          <w:iCs/>
          <w:sz w:val="22"/>
          <w:szCs w:val="22"/>
        </w:rPr>
        <w:t>r</w:t>
      </w:r>
      <w:r w:rsidR="007A1139">
        <w:rPr>
          <w:rFonts w:ascii="Century Gothic" w:hAnsi="Century Gothic"/>
          <w:iCs/>
          <w:sz w:val="22"/>
          <w:szCs w:val="22"/>
        </w:rPr>
        <w:t xml:space="preserve">eview </w:t>
      </w:r>
      <w:r>
        <w:rPr>
          <w:rFonts w:ascii="Century Gothic" w:hAnsi="Century Gothic"/>
          <w:iCs/>
          <w:sz w:val="22"/>
          <w:szCs w:val="22"/>
        </w:rPr>
        <w:t>the</w:t>
      </w:r>
      <w:r w:rsidR="007A1139">
        <w:rPr>
          <w:rFonts w:ascii="Century Gothic" w:hAnsi="Century Gothic"/>
          <w:iCs/>
          <w:sz w:val="22"/>
          <w:szCs w:val="22"/>
        </w:rPr>
        <w:t xml:space="preserve"> performance of the</w:t>
      </w:r>
      <w:r>
        <w:rPr>
          <w:rFonts w:ascii="Century Gothic" w:hAnsi="Century Gothic"/>
          <w:iCs/>
          <w:sz w:val="22"/>
          <w:szCs w:val="22"/>
        </w:rPr>
        <w:t xml:space="preserve"> Chief Executive</w:t>
      </w:r>
    </w:p>
    <w:p w14:paraId="761AACAF" w14:textId="19C24453" w:rsidR="007A1139" w:rsidRPr="005F1E07" w:rsidRDefault="00654F71" w:rsidP="007A1139">
      <w:pPr>
        <w:numPr>
          <w:ilvl w:val="0"/>
          <w:numId w:val="1"/>
        </w:numPr>
        <w:spacing w:after="80"/>
        <w:ind w:left="714" w:hanging="357"/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iCs/>
          <w:sz w:val="22"/>
          <w:szCs w:val="22"/>
        </w:rPr>
        <w:t>B</w:t>
      </w:r>
      <w:r w:rsidR="007A1139" w:rsidRPr="005F1E07">
        <w:rPr>
          <w:rFonts w:ascii="Century Gothic" w:hAnsi="Century Gothic"/>
          <w:iCs/>
          <w:sz w:val="22"/>
          <w:szCs w:val="22"/>
        </w:rPr>
        <w:t>e available to the national Chief Executive for feedback or discussions relating to matter</w:t>
      </w:r>
      <w:r w:rsidR="007A1139">
        <w:rPr>
          <w:rFonts w:ascii="Century Gothic" w:hAnsi="Century Gothic"/>
          <w:iCs/>
          <w:sz w:val="22"/>
          <w:szCs w:val="22"/>
        </w:rPr>
        <w:t>s</w:t>
      </w:r>
      <w:r w:rsidR="007A1139" w:rsidRPr="005F1E07">
        <w:rPr>
          <w:rFonts w:ascii="Century Gothic" w:hAnsi="Century Gothic"/>
          <w:iCs/>
          <w:sz w:val="22"/>
          <w:szCs w:val="22"/>
        </w:rPr>
        <w:t xml:space="preserve"> of the</w:t>
      </w:r>
      <w:r w:rsidR="007A1139">
        <w:rPr>
          <w:rFonts w:ascii="Century Gothic" w:hAnsi="Century Gothic"/>
          <w:iCs/>
          <w:sz w:val="22"/>
          <w:szCs w:val="22"/>
        </w:rPr>
        <w:t xml:space="preserve"> S</w:t>
      </w:r>
      <w:r w:rsidR="007A1139" w:rsidRPr="005F1E07">
        <w:rPr>
          <w:rFonts w:ascii="Century Gothic" w:hAnsi="Century Gothic"/>
          <w:iCs/>
          <w:sz w:val="22"/>
          <w:szCs w:val="22"/>
        </w:rPr>
        <w:t>ociety,</w:t>
      </w:r>
    </w:p>
    <w:p w14:paraId="378DFEBA" w14:textId="26D23552" w:rsidR="00E10F40" w:rsidRDefault="00654F71" w:rsidP="00E10F40">
      <w:pPr>
        <w:numPr>
          <w:ilvl w:val="0"/>
          <w:numId w:val="1"/>
        </w:numPr>
        <w:spacing w:after="80"/>
        <w:ind w:left="714" w:hanging="357"/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iCs/>
          <w:sz w:val="22"/>
          <w:szCs w:val="22"/>
        </w:rPr>
        <w:t>A</w:t>
      </w:r>
      <w:r w:rsidR="003901F4" w:rsidRPr="003901F4">
        <w:rPr>
          <w:rFonts w:ascii="Century Gothic" w:hAnsi="Century Gothic"/>
          <w:iCs/>
          <w:sz w:val="22"/>
          <w:szCs w:val="22"/>
        </w:rPr>
        <w:t xml:space="preserve">ttend up to </w:t>
      </w:r>
      <w:r w:rsidR="00E10F40">
        <w:rPr>
          <w:rFonts w:ascii="Century Gothic" w:hAnsi="Century Gothic"/>
          <w:iCs/>
          <w:sz w:val="22"/>
          <w:szCs w:val="22"/>
        </w:rPr>
        <w:t>four</w:t>
      </w:r>
      <w:r w:rsidR="003901F4" w:rsidRPr="003901F4">
        <w:rPr>
          <w:rFonts w:ascii="Century Gothic" w:hAnsi="Century Gothic"/>
          <w:iCs/>
          <w:sz w:val="22"/>
          <w:szCs w:val="22"/>
        </w:rPr>
        <w:t xml:space="preserve"> </w:t>
      </w:r>
      <w:r w:rsidR="00E10F40">
        <w:rPr>
          <w:rFonts w:ascii="Century Gothic" w:hAnsi="Century Gothic"/>
          <w:iCs/>
          <w:sz w:val="22"/>
          <w:szCs w:val="22"/>
        </w:rPr>
        <w:t>N</w:t>
      </w:r>
      <w:r w:rsidR="003901F4" w:rsidRPr="003901F4">
        <w:rPr>
          <w:rFonts w:ascii="Century Gothic" w:hAnsi="Century Gothic"/>
          <w:iCs/>
          <w:sz w:val="22"/>
          <w:szCs w:val="22"/>
        </w:rPr>
        <w:t xml:space="preserve">ational </w:t>
      </w:r>
      <w:r w:rsidR="00E10F40">
        <w:rPr>
          <w:rFonts w:ascii="Century Gothic" w:hAnsi="Century Gothic"/>
          <w:iCs/>
          <w:sz w:val="22"/>
          <w:szCs w:val="22"/>
        </w:rPr>
        <w:t>B</w:t>
      </w:r>
      <w:r w:rsidR="003901F4" w:rsidRPr="003901F4">
        <w:rPr>
          <w:rFonts w:ascii="Century Gothic" w:hAnsi="Century Gothic"/>
          <w:iCs/>
          <w:sz w:val="22"/>
          <w:szCs w:val="22"/>
        </w:rPr>
        <w:t xml:space="preserve">oard meetings per year - </w:t>
      </w:r>
      <w:r w:rsidR="003901F4">
        <w:rPr>
          <w:rFonts w:ascii="Century Gothic" w:hAnsi="Century Gothic"/>
          <w:iCs/>
          <w:sz w:val="22"/>
          <w:szCs w:val="22"/>
        </w:rPr>
        <w:t>i</w:t>
      </w:r>
      <w:r w:rsidR="003901F4" w:rsidRPr="003901F4">
        <w:rPr>
          <w:rFonts w:ascii="Century Gothic" w:hAnsi="Century Gothic"/>
          <w:iCs/>
          <w:sz w:val="22"/>
          <w:szCs w:val="22"/>
        </w:rPr>
        <w:t>ncluding attending a</w:t>
      </w:r>
      <w:r w:rsidR="006A26AD" w:rsidRPr="003901F4">
        <w:rPr>
          <w:rFonts w:ascii="Century Gothic" w:hAnsi="Century Gothic"/>
          <w:iCs/>
          <w:sz w:val="22"/>
          <w:szCs w:val="22"/>
        </w:rPr>
        <w:t xml:space="preserve"> Strategic Planning Day </w:t>
      </w:r>
    </w:p>
    <w:p w14:paraId="5E2D897C" w14:textId="77777777" w:rsidR="00E10F40" w:rsidRDefault="00EE3FD7" w:rsidP="00E10F40">
      <w:pPr>
        <w:numPr>
          <w:ilvl w:val="0"/>
          <w:numId w:val="1"/>
        </w:numPr>
        <w:spacing w:after="80"/>
        <w:ind w:left="714" w:hanging="357"/>
        <w:rPr>
          <w:rFonts w:ascii="Century Gothic" w:hAnsi="Century Gothic"/>
          <w:iCs/>
          <w:sz w:val="22"/>
          <w:szCs w:val="22"/>
        </w:rPr>
      </w:pPr>
      <w:r w:rsidRPr="00E10F40">
        <w:rPr>
          <w:rFonts w:ascii="Century Gothic" w:hAnsi="Century Gothic"/>
          <w:iCs/>
          <w:sz w:val="22"/>
          <w:szCs w:val="22"/>
        </w:rPr>
        <w:t>Monitor operational and organisational performance</w:t>
      </w:r>
    </w:p>
    <w:p w14:paraId="35341544" w14:textId="77777777" w:rsidR="00E10F40" w:rsidRDefault="00EE3FD7" w:rsidP="00E10F40">
      <w:pPr>
        <w:numPr>
          <w:ilvl w:val="0"/>
          <w:numId w:val="1"/>
        </w:numPr>
        <w:spacing w:after="80"/>
        <w:ind w:left="714" w:hanging="357"/>
        <w:rPr>
          <w:rFonts w:ascii="Century Gothic" w:hAnsi="Century Gothic"/>
          <w:iCs/>
          <w:sz w:val="22"/>
          <w:szCs w:val="22"/>
        </w:rPr>
      </w:pPr>
      <w:r w:rsidRPr="00E10F40">
        <w:rPr>
          <w:rFonts w:ascii="Century Gothic" w:hAnsi="Century Gothic"/>
          <w:iCs/>
          <w:sz w:val="22"/>
          <w:szCs w:val="22"/>
        </w:rPr>
        <w:t>Ensure compliance with the law</w:t>
      </w:r>
    </w:p>
    <w:p w14:paraId="25CF3314" w14:textId="77777777" w:rsidR="00E10F40" w:rsidRDefault="00EE3FD7" w:rsidP="00E10F40">
      <w:pPr>
        <w:numPr>
          <w:ilvl w:val="0"/>
          <w:numId w:val="1"/>
        </w:numPr>
        <w:spacing w:after="80"/>
        <w:ind w:left="714" w:hanging="357"/>
        <w:rPr>
          <w:rFonts w:ascii="Century Gothic" w:hAnsi="Century Gothic"/>
          <w:iCs/>
          <w:sz w:val="22"/>
          <w:szCs w:val="22"/>
        </w:rPr>
      </w:pPr>
      <w:r w:rsidRPr="00E10F40">
        <w:rPr>
          <w:rFonts w:ascii="Century Gothic" w:hAnsi="Century Gothic"/>
          <w:iCs/>
          <w:sz w:val="22"/>
          <w:szCs w:val="22"/>
        </w:rPr>
        <w:t>Maintain appropriate stakeholder relationships</w:t>
      </w:r>
    </w:p>
    <w:p w14:paraId="5D8EE70E" w14:textId="1EF5C640" w:rsidR="00E10F40" w:rsidRDefault="00654F71" w:rsidP="00E10F40">
      <w:pPr>
        <w:numPr>
          <w:ilvl w:val="0"/>
          <w:numId w:val="1"/>
        </w:numPr>
        <w:spacing w:after="80"/>
        <w:ind w:left="714" w:hanging="357"/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iCs/>
          <w:sz w:val="22"/>
          <w:szCs w:val="22"/>
        </w:rPr>
        <w:t>O</w:t>
      </w:r>
      <w:r w:rsidR="006A26AD" w:rsidRPr="00E10F40">
        <w:rPr>
          <w:rFonts w:ascii="Century Gothic" w:hAnsi="Century Gothic"/>
          <w:iCs/>
          <w:sz w:val="22"/>
          <w:szCs w:val="22"/>
        </w:rPr>
        <w:t xml:space="preserve">versee reports from the Audit and Risk Committee to ensure </w:t>
      </w:r>
      <w:r w:rsidR="00683C70" w:rsidRPr="00E10F40">
        <w:rPr>
          <w:rFonts w:ascii="Century Gothic" w:hAnsi="Century Gothic"/>
          <w:iCs/>
          <w:sz w:val="22"/>
          <w:szCs w:val="22"/>
        </w:rPr>
        <w:t>usual and proper books of accounts and other records of the business of the Society</w:t>
      </w:r>
    </w:p>
    <w:p w14:paraId="1753C468" w14:textId="52A3FFE1" w:rsidR="002745FB" w:rsidRPr="00E10F40" w:rsidRDefault="00654F71" w:rsidP="00E10F40">
      <w:pPr>
        <w:numPr>
          <w:ilvl w:val="0"/>
          <w:numId w:val="1"/>
        </w:numPr>
        <w:spacing w:after="80"/>
        <w:ind w:left="714" w:hanging="357"/>
        <w:rPr>
          <w:rFonts w:ascii="Century Gothic" w:hAnsi="Century Gothic"/>
          <w:i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  <w:lang w:eastAsia="en-NZ"/>
        </w:rPr>
        <w:t>A</w:t>
      </w:r>
      <w:r w:rsidR="002745FB" w:rsidRPr="00E10F40">
        <w:rPr>
          <w:rFonts w:ascii="Century Gothic" w:hAnsi="Century Gothic"/>
          <w:bCs/>
          <w:sz w:val="22"/>
          <w:szCs w:val="22"/>
          <w:lang w:eastAsia="en-NZ"/>
        </w:rPr>
        <w:t>pprove the Annual Report for publication and presentation to the Annual General Meeting</w:t>
      </w:r>
    </w:p>
    <w:p w14:paraId="0B5022CA" w14:textId="77777777" w:rsidR="00683C70" w:rsidRPr="00D07818" w:rsidRDefault="00683C70">
      <w:pPr>
        <w:rPr>
          <w:rFonts w:ascii="Century Gothic" w:hAnsi="Century Gothic"/>
          <w:sz w:val="22"/>
          <w:szCs w:val="22"/>
        </w:rPr>
      </w:pPr>
    </w:p>
    <w:p w14:paraId="1C536332" w14:textId="77777777" w:rsidR="005F1E07" w:rsidRPr="00D07818" w:rsidRDefault="00683C70">
      <w:pPr>
        <w:rPr>
          <w:rFonts w:ascii="Century Gothic" w:hAnsi="Century Gothic"/>
          <w:sz w:val="22"/>
          <w:szCs w:val="22"/>
        </w:rPr>
      </w:pPr>
      <w:r w:rsidRPr="00D07818">
        <w:rPr>
          <w:rFonts w:ascii="Century Gothic" w:hAnsi="Century Gothic"/>
          <w:sz w:val="22"/>
          <w:szCs w:val="22"/>
        </w:rPr>
        <w:t>In practical terms being a board member involves:</w:t>
      </w:r>
    </w:p>
    <w:p w14:paraId="46113767" w14:textId="77777777" w:rsidR="003901F4" w:rsidRDefault="003901F4" w:rsidP="003901F4">
      <w:pPr>
        <w:numPr>
          <w:ilvl w:val="0"/>
          <w:numId w:val="2"/>
        </w:numPr>
        <w:spacing w:after="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Attending board meetings approximately once every three months (either a ½ day or a full day)</w:t>
      </w:r>
      <w:r w:rsidR="00F2374A">
        <w:rPr>
          <w:rFonts w:ascii="Century Gothic" w:hAnsi="Century Gothic"/>
          <w:sz w:val="22"/>
          <w:szCs w:val="22"/>
        </w:rPr>
        <w:t>. Attendance can either be in person or online.</w:t>
      </w:r>
    </w:p>
    <w:p w14:paraId="1D8733C6" w14:textId="45FCD1B4" w:rsidR="003901F4" w:rsidRDefault="00E20945" w:rsidP="003901F4">
      <w:pPr>
        <w:numPr>
          <w:ilvl w:val="0"/>
          <w:numId w:val="2"/>
        </w:numPr>
        <w:spacing w:after="8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</w:t>
      </w:r>
      <w:r w:rsidR="003901F4">
        <w:rPr>
          <w:rFonts w:ascii="Century Gothic" w:hAnsi="Century Gothic"/>
          <w:sz w:val="22"/>
          <w:szCs w:val="22"/>
        </w:rPr>
        <w:t>articipating in a strategic planning session</w:t>
      </w:r>
      <w:r w:rsidR="00F2374A">
        <w:rPr>
          <w:rFonts w:ascii="Century Gothic" w:hAnsi="Century Gothic"/>
          <w:sz w:val="22"/>
          <w:szCs w:val="22"/>
        </w:rPr>
        <w:t xml:space="preserve"> (either in person or online)</w:t>
      </w:r>
      <w:r w:rsidR="003901F4">
        <w:rPr>
          <w:rFonts w:ascii="Century Gothic" w:hAnsi="Century Gothic"/>
          <w:sz w:val="22"/>
          <w:szCs w:val="22"/>
        </w:rPr>
        <w:t xml:space="preserve"> – max</w:t>
      </w:r>
      <w:r w:rsidR="00654F71">
        <w:rPr>
          <w:rFonts w:ascii="Century Gothic" w:hAnsi="Century Gothic"/>
          <w:sz w:val="22"/>
          <w:szCs w:val="22"/>
        </w:rPr>
        <w:t>imum</w:t>
      </w:r>
      <w:r w:rsidR="003901F4">
        <w:rPr>
          <w:rFonts w:ascii="Century Gothic" w:hAnsi="Century Gothic"/>
          <w:sz w:val="22"/>
          <w:szCs w:val="22"/>
        </w:rPr>
        <w:t xml:space="preserve"> of </w:t>
      </w:r>
      <w:r w:rsidR="00E10F40">
        <w:rPr>
          <w:rFonts w:ascii="Century Gothic" w:hAnsi="Century Gothic"/>
          <w:sz w:val="22"/>
          <w:szCs w:val="22"/>
        </w:rPr>
        <w:t>four</w:t>
      </w:r>
      <w:r w:rsidR="003901F4">
        <w:rPr>
          <w:rFonts w:ascii="Century Gothic" w:hAnsi="Century Gothic"/>
          <w:sz w:val="22"/>
          <w:szCs w:val="22"/>
        </w:rPr>
        <w:t xml:space="preserve"> days a year.</w:t>
      </w:r>
    </w:p>
    <w:p w14:paraId="66DA0619" w14:textId="5553DFCC" w:rsidR="003901F4" w:rsidRDefault="003901F4" w:rsidP="003901F4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For the more active board members we encourage you to take on specific roles (around areas you have interest or expertise in) </w:t>
      </w:r>
      <w:r w:rsidR="00D510CF">
        <w:rPr>
          <w:rFonts w:ascii="Century Gothic" w:hAnsi="Century Gothic"/>
          <w:sz w:val="22"/>
          <w:szCs w:val="22"/>
        </w:rPr>
        <w:t>e.g.</w:t>
      </w:r>
      <w:r>
        <w:rPr>
          <w:rFonts w:ascii="Century Gothic" w:hAnsi="Century Gothic"/>
          <w:sz w:val="22"/>
          <w:szCs w:val="22"/>
        </w:rPr>
        <w:t xml:space="preserve"> Audit &amp; Risk Committee or the Remuneration Committee – this requires an additional </w:t>
      </w:r>
      <w:r w:rsidR="00E10F40">
        <w:rPr>
          <w:rFonts w:ascii="Century Gothic" w:hAnsi="Century Gothic"/>
          <w:sz w:val="22"/>
          <w:szCs w:val="22"/>
        </w:rPr>
        <w:t>four</w:t>
      </w:r>
      <w:r>
        <w:rPr>
          <w:rFonts w:ascii="Century Gothic" w:hAnsi="Century Gothic"/>
          <w:sz w:val="22"/>
          <w:szCs w:val="22"/>
        </w:rPr>
        <w:t xml:space="preserve"> meetings a year.</w:t>
      </w:r>
    </w:p>
    <w:p w14:paraId="5528DEBF" w14:textId="77777777" w:rsidR="003901F4" w:rsidRDefault="003901F4" w:rsidP="003901F4">
      <w:pPr>
        <w:pStyle w:val="mcntmsonormal"/>
        <w:spacing w:before="0" w:beforeAutospacing="0" w:after="0" w:afterAutospacing="0"/>
        <w:rPr>
          <w:rFonts w:ascii="Calibri" w:hAnsi="Calibri" w:cs="Arial"/>
          <w:color w:val="1F497D" w:themeColor="dark2"/>
          <w:sz w:val="22"/>
          <w:szCs w:val="22"/>
        </w:rPr>
      </w:pPr>
    </w:p>
    <w:p w14:paraId="1BF63448" w14:textId="77777777" w:rsidR="00565235" w:rsidRPr="00D07818" w:rsidRDefault="00565235">
      <w:pPr>
        <w:rPr>
          <w:sz w:val="22"/>
          <w:szCs w:val="22"/>
        </w:rPr>
      </w:pPr>
    </w:p>
    <w:p w14:paraId="4F408167" w14:textId="6986EADD" w:rsidR="001B270D" w:rsidRDefault="00565235" w:rsidP="004153AB">
      <w:pPr>
        <w:pStyle w:val="Subtitle"/>
        <w:rPr>
          <w:rFonts w:ascii="Tahoma" w:eastAsia="Arial Unicode MS" w:hAnsi="Tahoma" w:cs="Tahoma"/>
          <w:sz w:val="22"/>
          <w:szCs w:val="22"/>
        </w:rPr>
      </w:pPr>
      <w:r w:rsidRPr="00D07818">
        <w:rPr>
          <w:sz w:val="22"/>
          <w:szCs w:val="22"/>
        </w:rPr>
        <w:t>If</w:t>
      </w:r>
      <w:r w:rsidR="00BB785B">
        <w:rPr>
          <w:sz w:val="22"/>
          <w:szCs w:val="22"/>
        </w:rPr>
        <w:t xml:space="preserve"> you</w:t>
      </w:r>
      <w:r w:rsidRPr="00D07818">
        <w:rPr>
          <w:sz w:val="22"/>
          <w:szCs w:val="22"/>
        </w:rPr>
        <w:t xml:space="preserve"> </w:t>
      </w:r>
      <w:r w:rsidR="00E20945">
        <w:rPr>
          <w:sz w:val="22"/>
          <w:szCs w:val="22"/>
        </w:rPr>
        <w:t>are</w:t>
      </w:r>
      <w:r w:rsidRPr="00D07818">
        <w:rPr>
          <w:sz w:val="22"/>
          <w:szCs w:val="22"/>
        </w:rPr>
        <w:t xml:space="preserve"> interested in becoming a </w:t>
      </w:r>
      <w:r w:rsidR="00654F71">
        <w:rPr>
          <w:sz w:val="22"/>
          <w:szCs w:val="22"/>
        </w:rPr>
        <w:t>N</w:t>
      </w:r>
      <w:r w:rsidRPr="00D07818">
        <w:rPr>
          <w:sz w:val="22"/>
          <w:szCs w:val="22"/>
        </w:rPr>
        <w:t xml:space="preserve">ational </w:t>
      </w:r>
      <w:r w:rsidR="00654F71">
        <w:rPr>
          <w:sz w:val="22"/>
          <w:szCs w:val="22"/>
        </w:rPr>
        <w:t>B</w:t>
      </w:r>
      <w:r w:rsidRPr="00D07818">
        <w:rPr>
          <w:sz w:val="22"/>
          <w:szCs w:val="22"/>
        </w:rPr>
        <w:t xml:space="preserve">oard </w:t>
      </w:r>
      <w:r w:rsidR="00654F71">
        <w:rPr>
          <w:sz w:val="22"/>
          <w:szCs w:val="22"/>
        </w:rPr>
        <w:t>M</w:t>
      </w:r>
      <w:r w:rsidRPr="00D07818">
        <w:rPr>
          <w:sz w:val="22"/>
          <w:szCs w:val="22"/>
        </w:rPr>
        <w:t xml:space="preserve">ember of the Sustainable Business Network please fill out </w:t>
      </w:r>
      <w:r w:rsidR="005F1E07">
        <w:rPr>
          <w:sz w:val="22"/>
          <w:szCs w:val="22"/>
        </w:rPr>
        <w:t>the</w:t>
      </w:r>
      <w:r w:rsidR="006B6851">
        <w:rPr>
          <w:sz w:val="22"/>
          <w:szCs w:val="22"/>
        </w:rPr>
        <w:t xml:space="preserve"> </w:t>
      </w:r>
      <w:r w:rsidRPr="00D07818">
        <w:rPr>
          <w:rFonts w:ascii="Tahoma" w:eastAsia="Arial Unicode MS" w:hAnsi="Tahoma" w:cs="Tahoma"/>
          <w:sz w:val="22"/>
          <w:szCs w:val="22"/>
        </w:rPr>
        <w:t xml:space="preserve">OFFICIAL NOMINATION FORM </w:t>
      </w:r>
      <w:r w:rsidR="00E0242E">
        <w:rPr>
          <w:rFonts w:ascii="Tahoma" w:eastAsia="Arial Unicode MS" w:hAnsi="Tahoma" w:cs="Tahoma"/>
          <w:sz w:val="22"/>
          <w:szCs w:val="22"/>
        </w:rPr>
        <w:t>BELOW</w:t>
      </w:r>
      <w:r w:rsidR="004153AB">
        <w:rPr>
          <w:rFonts w:ascii="Tahoma" w:eastAsia="Arial Unicode MS" w:hAnsi="Tahoma" w:cs="Tahoma"/>
          <w:sz w:val="22"/>
          <w:szCs w:val="22"/>
        </w:rPr>
        <w:br w:type="page"/>
      </w:r>
    </w:p>
    <w:p w14:paraId="78B11EB0" w14:textId="77777777" w:rsidR="004153AB" w:rsidRPr="001B270D" w:rsidRDefault="004153AB" w:rsidP="001B270D">
      <w:pPr>
        <w:pStyle w:val="Subtitle"/>
        <w:rPr>
          <w:rFonts w:ascii="Century Gothic" w:eastAsia="Arial Unicode MS" w:hAnsi="Century Gothic" w:cs="Tahoma"/>
          <w:szCs w:val="32"/>
        </w:rPr>
      </w:pPr>
      <w:r w:rsidRPr="004153AB">
        <w:rPr>
          <w:rFonts w:ascii="Century Gothic" w:eastAsia="Arial Unicode MS" w:hAnsi="Century Gothic" w:cs="Tahoma"/>
          <w:szCs w:val="32"/>
        </w:rPr>
        <w:lastRenderedPageBreak/>
        <w:t>Sustainable Business Network</w:t>
      </w:r>
    </w:p>
    <w:p w14:paraId="3DF330B6" w14:textId="77777777" w:rsidR="001B270D" w:rsidRDefault="001B270D" w:rsidP="004153AB">
      <w:pPr>
        <w:pStyle w:val="Subtitle"/>
        <w:rPr>
          <w:rFonts w:ascii="Century Gothic" w:eastAsia="Arial Unicode MS" w:hAnsi="Century Gothic" w:cs="Tahoma"/>
          <w:sz w:val="28"/>
          <w:szCs w:val="28"/>
        </w:rPr>
      </w:pPr>
    </w:p>
    <w:p w14:paraId="35A089D0" w14:textId="77777777" w:rsidR="004153AB" w:rsidRPr="001B270D" w:rsidRDefault="004153AB" w:rsidP="001B270D">
      <w:pPr>
        <w:pStyle w:val="Subtitle"/>
        <w:rPr>
          <w:rFonts w:ascii="Century Gothic" w:eastAsia="Arial Unicode MS" w:hAnsi="Century Gothic" w:cs="Tahoma"/>
          <w:sz w:val="28"/>
          <w:szCs w:val="28"/>
        </w:rPr>
      </w:pPr>
      <w:r w:rsidRPr="004153AB">
        <w:rPr>
          <w:rFonts w:ascii="Century Gothic" w:eastAsia="Arial Unicode MS" w:hAnsi="Century Gothic" w:cs="Tahoma"/>
          <w:sz w:val="28"/>
          <w:szCs w:val="28"/>
        </w:rPr>
        <w:t>OFFICIAL NOMINATION FORM</w:t>
      </w:r>
      <w:r w:rsidR="001B270D">
        <w:rPr>
          <w:rFonts w:ascii="Century Gothic" w:eastAsia="Arial Unicode MS" w:hAnsi="Century Gothic" w:cs="Tahoma"/>
          <w:sz w:val="28"/>
          <w:szCs w:val="28"/>
        </w:rPr>
        <w:t xml:space="preserve"> </w:t>
      </w:r>
      <w:r w:rsidRPr="001B270D">
        <w:rPr>
          <w:rFonts w:ascii="Century Gothic" w:eastAsia="Arial Unicode MS" w:hAnsi="Century Gothic" w:cs="Tahoma"/>
          <w:sz w:val="28"/>
          <w:szCs w:val="28"/>
        </w:rPr>
        <w:t>FOR ELECTION OF</w:t>
      </w:r>
    </w:p>
    <w:p w14:paraId="6AD3C647" w14:textId="619E1272" w:rsidR="004153AB" w:rsidRPr="001B270D" w:rsidRDefault="004153AB" w:rsidP="004153AB">
      <w:pPr>
        <w:pStyle w:val="Heading1"/>
        <w:spacing w:before="0" w:after="0"/>
        <w:jc w:val="center"/>
        <w:rPr>
          <w:rFonts w:ascii="Century Gothic" w:eastAsia="Arial Unicode MS" w:hAnsi="Century Gothic" w:cs="Tahoma"/>
          <w:color w:val="4F81BD"/>
        </w:rPr>
      </w:pPr>
      <w:r w:rsidRPr="001B270D">
        <w:rPr>
          <w:rFonts w:ascii="Century Gothic" w:eastAsia="Arial Unicode MS" w:hAnsi="Century Gothic" w:cs="Tahoma"/>
          <w:color w:val="4F81BD"/>
        </w:rPr>
        <w:t xml:space="preserve">NATIONAL BOARD MEMBERS </w:t>
      </w:r>
      <w:r w:rsidR="00F565DA">
        <w:rPr>
          <w:rFonts w:ascii="Century Gothic" w:eastAsia="Arial Unicode MS" w:hAnsi="Century Gothic" w:cs="Tahoma"/>
          <w:color w:val="4F81BD"/>
        </w:rPr>
        <w:t>20</w:t>
      </w:r>
      <w:r w:rsidR="006675B6">
        <w:rPr>
          <w:rFonts w:ascii="Century Gothic" w:eastAsia="Arial Unicode MS" w:hAnsi="Century Gothic" w:cs="Tahoma"/>
          <w:color w:val="4F81BD"/>
        </w:rPr>
        <w:t>2</w:t>
      </w:r>
      <w:r w:rsidR="00040B88">
        <w:rPr>
          <w:rFonts w:ascii="Century Gothic" w:eastAsia="Arial Unicode MS" w:hAnsi="Century Gothic" w:cs="Tahoma"/>
          <w:color w:val="4F81BD"/>
        </w:rPr>
        <w:t>3</w:t>
      </w:r>
    </w:p>
    <w:p w14:paraId="596A8A34" w14:textId="77777777" w:rsidR="004153AB" w:rsidRPr="004153AB" w:rsidRDefault="004153AB" w:rsidP="004153AB">
      <w:pPr>
        <w:jc w:val="center"/>
        <w:rPr>
          <w:rFonts w:ascii="Century Gothic" w:eastAsia="Arial Unicode MS" w:hAnsi="Century Gothic" w:cs="Tahoma"/>
          <w:b/>
        </w:rPr>
      </w:pPr>
    </w:p>
    <w:p w14:paraId="6744C2D5" w14:textId="77777777" w:rsidR="004153AB" w:rsidRPr="004153AB" w:rsidRDefault="004153AB" w:rsidP="004153AB">
      <w:pPr>
        <w:rPr>
          <w:rFonts w:ascii="Century Gothic" w:eastAsia="Arial Unicode MS" w:hAnsi="Century Gothic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4153AB" w:rsidRPr="004153AB" w14:paraId="37C42262" w14:textId="77777777">
        <w:trPr>
          <w:jc w:val="center"/>
        </w:trPr>
        <w:tc>
          <w:tcPr>
            <w:tcW w:w="10421" w:type="dxa"/>
            <w:shd w:val="clear" w:color="auto" w:fill="000000"/>
          </w:tcPr>
          <w:p w14:paraId="53F34C54" w14:textId="1ED3349C" w:rsidR="004153AB" w:rsidRPr="004153AB" w:rsidRDefault="004153AB" w:rsidP="00737375">
            <w:pPr>
              <w:pStyle w:val="Heading8"/>
              <w:spacing w:before="0" w:after="0"/>
              <w:jc w:val="center"/>
              <w:rPr>
                <w:rFonts w:ascii="Century Gothic" w:eastAsia="Arial Unicode MS" w:hAnsi="Century Gothic" w:cs="Tahoma"/>
                <w:b/>
                <w:i w:val="0"/>
                <w:sz w:val="26"/>
              </w:rPr>
            </w:pPr>
            <w:r w:rsidRPr="004153AB">
              <w:rPr>
                <w:rFonts w:ascii="Century Gothic" w:eastAsia="Arial Unicode MS" w:hAnsi="Century Gothic" w:cs="Tahoma"/>
                <w:b/>
                <w:i w:val="0"/>
                <w:sz w:val="26"/>
                <w:highlight w:val="black"/>
              </w:rPr>
              <w:t xml:space="preserve">CLOSING DATE FOR NOMINATIONS:  </w:t>
            </w:r>
            <w:r w:rsidR="00C0353C">
              <w:rPr>
                <w:rFonts w:ascii="Century Gothic" w:eastAsia="Arial Unicode MS" w:hAnsi="Century Gothic" w:cs="Tahoma"/>
                <w:b/>
                <w:i w:val="0"/>
                <w:sz w:val="26"/>
              </w:rPr>
              <w:t>3</w:t>
            </w:r>
            <w:r w:rsidR="002651E3">
              <w:rPr>
                <w:rFonts w:ascii="Century Gothic" w:eastAsia="Arial Unicode MS" w:hAnsi="Century Gothic" w:cs="Tahoma"/>
                <w:b/>
                <w:i w:val="0"/>
                <w:sz w:val="26"/>
              </w:rPr>
              <w:t>0 June</w:t>
            </w:r>
            <w:r w:rsidR="002512C7">
              <w:rPr>
                <w:rFonts w:ascii="Century Gothic" w:eastAsia="Arial Unicode MS" w:hAnsi="Century Gothic" w:cs="Tahoma"/>
                <w:b/>
                <w:i w:val="0"/>
                <w:sz w:val="26"/>
              </w:rPr>
              <w:t xml:space="preserve"> 20</w:t>
            </w:r>
            <w:r w:rsidR="004A0176">
              <w:rPr>
                <w:rFonts w:ascii="Century Gothic" w:eastAsia="Arial Unicode MS" w:hAnsi="Century Gothic" w:cs="Tahoma"/>
                <w:b/>
                <w:i w:val="0"/>
                <w:sz w:val="26"/>
              </w:rPr>
              <w:t>2</w:t>
            </w:r>
            <w:r w:rsidR="00C0353C">
              <w:rPr>
                <w:rFonts w:ascii="Century Gothic" w:eastAsia="Arial Unicode MS" w:hAnsi="Century Gothic" w:cs="Tahoma"/>
                <w:b/>
                <w:i w:val="0"/>
                <w:sz w:val="26"/>
              </w:rPr>
              <w:t>3</w:t>
            </w:r>
          </w:p>
        </w:tc>
      </w:tr>
    </w:tbl>
    <w:p w14:paraId="7A67EAB5" w14:textId="77777777" w:rsidR="004153AB" w:rsidRPr="004153AB" w:rsidRDefault="004153AB" w:rsidP="004153AB">
      <w:pPr>
        <w:jc w:val="both"/>
        <w:rPr>
          <w:rFonts w:ascii="Century Gothic" w:eastAsia="Arial Unicode MS" w:hAnsi="Century Gothic" w:cs="Tahoma"/>
        </w:rPr>
      </w:pPr>
    </w:p>
    <w:p w14:paraId="7FA40B2D" w14:textId="77777777" w:rsidR="004153AB" w:rsidRPr="004153AB" w:rsidRDefault="004153AB" w:rsidP="00BB32F2">
      <w:pPr>
        <w:pStyle w:val="Heading2"/>
        <w:spacing w:before="120"/>
        <w:rPr>
          <w:rFonts w:ascii="Century Gothic" w:eastAsia="Arial Unicode MS" w:hAnsi="Century Gothic" w:cs="Tahoma"/>
          <w:i w:val="0"/>
          <w:sz w:val="24"/>
          <w:szCs w:val="24"/>
        </w:rPr>
      </w:pPr>
      <w:r w:rsidRPr="004153AB">
        <w:rPr>
          <w:rFonts w:ascii="Century Gothic" w:eastAsia="Arial Unicode MS" w:hAnsi="Century Gothic" w:cs="Tahoma"/>
          <w:i w:val="0"/>
          <w:sz w:val="24"/>
          <w:szCs w:val="24"/>
        </w:rPr>
        <w:t>INTRODUCTION</w:t>
      </w:r>
    </w:p>
    <w:p w14:paraId="534DAD11" w14:textId="5199381F" w:rsidR="00D75196" w:rsidRPr="00F962A3" w:rsidRDefault="004153AB" w:rsidP="00D75196">
      <w:pPr>
        <w:rPr>
          <w:rFonts w:ascii="Century Gothic" w:hAnsi="Century Gothic"/>
          <w:color w:val="000000"/>
        </w:rPr>
      </w:pPr>
      <w:r w:rsidRPr="004153AB">
        <w:rPr>
          <w:rFonts w:ascii="Century Gothic" w:eastAsia="Arial Unicode MS" w:hAnsi="Century Gothic" w:cs="Tahoma"/>
        </w:rPr>
        <w:t xml:space="preserve">Only current financial </w:t>
      </w:r>
      <w:r w:rsidR="00AF769C">
        <w:rPr>
          <w:rFonts w:ascii="Century Gothic" w:eastAsia="Arial Unicode MS" w:hAnsi="Century Gothic" w:cs="Tahoma"/>
        </w:rPr>
        <w:t xml:space="preserve">Impact </w:t>
      </w:r>
      <w:r w:rsidR="00CA5C38">
        <w:rPr>
          <w:rFonts w:ascii="Century Gothic" w:eastAsia="Arial Unicode MS" w:hAnsi="Century Gothic" w:cs="Tahoma"/>
        </w:rPr>
        <w:t xml:space="preserve">Investors (formerly known as </w:t>
      </w:r>
      <w:r w:rsidRPr="004153AB">
        <w:rPr>
          <w:rFonts w:ascii="Century Gothic" w:eastAsia="Arial Unicode MS" w:hAnsi="Century Gothic" w:cs="Tahoma"/>
        </w:rPr>
        <w:t>members</w:t>
      </w:r>
      <w:r w:rsidR="00CA5C38">
        <w:rPr>
          <w:rFonts w:ascii="Century Gothic" w:eastAsia="Arial Unicode MS" w:hAnsi="Century Gothic" w:cs="Tahoma"/>
        </w:rPr>
        <w:t>)</w:t>
      </w:r>
      <w:r w:rsidR="00654F71">
        <w:rPr>
          <w:rFonts w:ascii="Century Gothic" w:eastAsia="Arial Unicode MS" w:hAnsi="Century Gothic" w:cs="Tahoma"/>
        </w:rPr>
        <w:t xml:space="preserve">, </w:t>
      </w:r>
      <w:r w:rsidRPr="004153AB">
        <w:rPr>
          <w:rFonts w:ascii="Century Gothic" w:eastAsia="Arial Unicode MS" w:hAnsi="Century Gothic" w:cs="Tahoma"/>
        </w:rPr>
        <w:t>or their representatives</w:t>
      </w:r>
      <w:r w:rsidR="00654F71">
        <w:rPr>
          <w:rFonts w:ascii="Century Gothic" w:eastAsia="Arial Unicode MS" w:hAnsi="Century Gothic" w:cs="Tahoma"/>
        </w:rPr>
        <w:t>,</w:t>
      </w:r>
      <w:r w:rsidRPr="004153AB">
        <w:rPr>
          <w:rFonts w:ascii="Century Gothic" w:eastAsia="Arial Unicode MS" w:hAnsi="Century Gothic" w:cs="Tahoma"/>
        </w:rPr>
        <w:t xml:space="preserve"> may be nominated as National Board </w:t>
      </w:r>
      <w:r w:rsidR="00CE6707">
        <w:rPr>
          <w:rFonts w:ascii="Century Gothic" w:eastAsia="Arial Unicode MS" w:hAnsi="Century Gothic" w:cs="Tahoma"/>
        </w:rPr>
        <w:t>M</w:t>
      </w:r>
      <w:r w:rsidRPr="004153AB">
        <w:rPr>
          <w:rFonts w:ascii="Century Gothic" w:eastAsia="Arial Unicode MS" w:hAnsi="Century Gothic" w:cs="Tahoma"/>
        </w:rPr>
        <w:t>embers. Nominations for membership of the National Board shall be made o</w:t>
      </w:r>
      <w:r w:rsidR="005157E9">
        <w:rPr>
          <w:rFonts w:ascii="Century Gothic" w:eastAsia="Arial Unicode MS" w:hAnsi="Century Gothic" w:cs="Tahoma"/>
        </w:rPr>
        <w:t xml:space="preserve">n this form and </w:t>
      </w:r>
      <w:r w:rsidR="00654F71">
        <w:rPr>
          <w:rFonts w:ascii="Century Gothic" w:eastAsia="Arial Unicode MS" w:hAnsi="Century Gothic" w:cs="Tahoma"/>
        </w:rPr>
        <w:t xml:space="preserve">hand-delivered </w:t>
      </w:r>
      <w:r w:rsidRPr="004153AB">
        <w:rPr>
          <w:rFonts w:ascii="Century Gothic" w:eastAsia="Arial Unicode MS" w:hAnsi="Century Gothic" w:cs="Tahoma"/>
        </w:rPr>
        <w:t xml:space="preserve">or </w:t>
      </w:r>
      <w:r w:rsidR="00F962A3">
        <w:rPr>
          <w:rFonts w:ascii="Century Gothic" w:eastAsia="Arial Unicode MS" w:hAnsi="Century Gothic" w:cs="Tahoma"/>
        </w:rPr>
        <w:t>emailed</w:t>
      </w:r>
      <w:r w:rsidRPr="004153AB">
        <w:rPr>
          <w:rFonts w:ascii="Century Gothic" w:eastAsia="Arial Unicode MS" w:hAnsi="Century Gothic" w:cs="Tahoma"/>
        </w:rPr>
        <w:t xml:space="preserve"> to the National Office of the Sustainable Business Network by the closing date of </w:t>
      </w:r>
      <w:r w:rsidR="008F329A" w:rsidRPr="008F329A">
        <w:rPr>
          <w:rFonts w:ascii="Century Gothic" w:eastAsia="Arial Unicode MS" w:hAnsi="Century Gothic" w:cs="Tahoma"/>
          <w:b/>
        </w:rPr>
        <w:t>5</w:t>
      </w:r>
      <w:r w:rsidRPr="008F329A">
        <w:rPr>
          <w:rFonts w:ascii="Century Gothic" w:eastAsia="Arial Unicode MS" w:hAnsi="Century Gothic" w:cs="Tahoma"/>
          <w:b/>
        </w:rPr>
        <w:t>.</w:t>
      </w:r>
      <w:r w:rsidRPr="004153AB">
        <w:rPr>
          <w:rFonts w:ascii="Century Gothic" w:eastAsia="Arial Unicode MS" w:hAnsi="Century Gothic" w:cs="Tahoma"/>
          <w:b/>
        </w:rPr>
        <w:t xml:space="preserve">00pm, </w:t>
      </w:r>
      <w:bookmarkStart w:id="0" w:name="_Hlk138070141"/>
      <w:r w:rsidR="002651E3">
        <w:rPr>
          <w:rFonts w:ascii="Century Gothic" w:eastAsia="Arial Unicode MS" w:hAnsi="Century Gothic" w:cs="Tahoma"/>
          <w:b/>
        </w:rPr>
        <w:t>Friday</w:t>
      </w:r>
      <w:r w:rsidR="00A033A5">
        <w:rPr>
          <w:rFonts w:ascii="Century Gothic" w:eastAsia="Arial Unicode MS" w:hAnsi="Century Gothic" w:cs="Tahoma"/>
          <w:b/>
        </w:rPr>
        <w:t xml:space="preserve"> </w:t>
      </w:r>
      <w:r w:rsidR="00C0353C">
        <w:rPr>
          <w:rFonts w:ascii="Century Gothic" w:eastAsia="Arial Unicode MS" w:hAnsi="Century Gothic" w:cs="Tahoma"/>
          <w:b/>
        </w:rPr>
        <w:t>3</w:t>
      </w:r>
      <w:r w:rsidR="002651E3">
        <w:rPr>
          <w:rFonts w:ascii="Century Gothic" w:eastAsia="Arial Unicode MS" w:hAnsi="Century Gothic" w:cs="Tahoma"/>
          <w:b/>
        </w:rPr>
        <w:t>0</w:t>
      </w:r>
      <w:r w:rsidR="002512C7">
        <w:rPr>
          <w:rFonts w:ascii="Century Gothic" w:eastAsia="Arial Unicode MS" w:hAnsi="Century Gothic" w:cs="Tahoma"/>
          <w:b/>
        </w:rPr>
        <w:t xml:space="preserve"> Ju</w:t>
      </w:r>
      <w:r w:rsidR="002651E3">
        <w:rPr>
          <w:rFonts w:ascii="Century Gothic" w:eastAsia="Arial Unicode MS" w:hAnsi="Century Gothic" w:cs="Tahoma"/>
          <w:b/>
        </w:rPr>
        <w:t>ne</w:t>
      </w:r>
      <w:r w:rsidR="008838D6">
        <w:rPr>
          <w:rFonts w:ascii="Century Gothic" w:eastAsia="Arial Unicode MS" w:hAnsi="Century Gothic" w:cs="Tahoma"/>
          <w:b/>
        </w:rPr>
        <w:t xml:space="preserve"> 20</w:t>
      </w:r>
      <w:r w:rsidR="004A0176">
        <w:rPr>
          <w:rFonts w:ascii="Century Gothic" w:eastAsia="Arial Unicode MS" w:hAnsi="Century Gothic" w:cs="Tahoma"/>
          <w:b/>
        </w:rPr>
        <w:t>2</w:t>
      </w:r>
      <w:r w:rsidR="00C0353C">
        <w:rPr>
          <w:rFonts w:ascii="Century Gothic" w:eastAsia="Arial Unicode MS" w:hAnsi="Century Gothic" w:cs="Tahoma"/>
          <w:b/>
        </w:rPr>
        <w:t>3</w:t>
      </w:r>
      <w:r w:rsidR="00037E6D">
        <w:rPr>
          <w:rFonts w:ascii="Century Gothic" w:eastAsia="Arial Unicode MS" w:hAnsi="Century Gothic" w:cs="Tahoma"/>
          <w:b/>
        </w:rPr>
        <w:t xml:space="preserve"> </w:t>
      </w:r>
      <w:bookmarkEnd w:id="0"/>
      <w:r w:rsidR="00037E6D" w:rsidRPr="00037E6D">
        <w:rPr>
          <w:rFonts w:ascii="Century Gothic" w:eastAsia="Arial Unicode MS" w:hAnsi="Century Gothic" w:cs="Tahoma"/>
          <w:bCs/>
        </w:rPr>
        <w:t>so that we can put your information on the SBN website</w:t>
      </w:r>
      <w:r w:rsidR="00E0242E">
        <w:rPr>
          <w:rFonts w:ascii="Century Gothic" w:eastAsia="Arial Unicode MS" w:hAnsi="Century Gothic" w:cs="Tahoma"/>
          <w:b/>
        </w:rPr>
        <w:t>.</w:t>
      </w:r>
      <w:r w:rsidR="00927024">
        <w:rPr>
          <w:rFonts w:ascii="Century Gothic" w:eastAsia="Arial Unicode MS" w:hAnsi="Century Gothic" w:cs="Tahoma"/>
          <w:b/>
        </w:rPr>
        <w:t xml:space="preserve"> </w:t>
      </w:r>
      <w:r w:rsidRPr="004153AB">
        <w:rPr>
          <w:rFonts w:ascii="Century Gothic" w:eastAsia="Arial Unicode MS" w:hAnsi="Century Gothic" w:cs="Tahoma"/>
        </w:rPr>
        <w:t xml:space="preserve">If the numbers of nominations received for membership of the National Board are insufficient to fill the vacancies on the National Board, nominations shall be taken from the floor at </w:t>
      </w:r>
      <w:r w:rsidRPr="00495B4A">
        <w:rPr>
          <w:rFonts w:ascii="Century Gothic" w:eastAsia="Arial Unicode MS" w:hAnsi="Century Gothic" w:cs="Tahoma"/>
        </w:rPr>
        <w:t xml:space="preserve">the </w:t>
      </w:r>
      <w:r w:rsidRPr="00495B4A">
        <w:rPr>
          <w:rFonts w:ascii="Century Gothic" w:eastAsia="Arial Unicode MS" w:hAnsi="Century Gothic" w:cs="Tahoma"/>
          <w:b/>
        </w:rPr>
        <w:t xml:space="preserve">National Annual General Meeting being held on </w:t>
      </w:r>
      <w:r w:rsidR="002512C7">
        <w:rPr>
          <w:rFonts w:ascii="Century Gothic" w:eastAsia="Arial Unicode MS" w:hAnsi="Century Gothic" w:cs="Tahoma"/>
          <w:b/>
        </w:rPr>
        <w:t>T</w:t>
      </w:r>
      <w:r w:rsidR="00C0353C">
        <w:rPr>
          <w:rFonts w:ascii="Century Gothic" w:eastAsia="Arial Unicode MS" w:hAnsi="Century Gothic" w:cs="Tahoma"/>
          <w:b/>
        </w:rPr>
        <w:t>uesday</w:t>
      </w:r>
      <w:r w:rsidR="002512C7">
        <w:rPr>
          <w:rFonts w:ascii="Century Gothic" w:eastAsia="Arial Unicode MS" w:hAnsi="Century Gothic" w:cs="Tahoma"/>
          <w:b/>
        </w:rPr>
        <w:t xml:space="preserve"> </w:t>
      </w:r>
      <w:r w:rsidR="00C0353C">
        <w:rPr>
          <w:rFonts w:ascii="Century Gothic" w:eastAsia="Arial Unicode MS" w:hAnsi="Century Gothic" w:cs="Tahoma"/>
          <w:b/>
        </w:rPr>
        <w:t>1</w:t>
      </w:r>
      <w:r w:rsidR="00A033A5">
        <w:rPr>
          <w:rFonts w:ascii="Century Gothic" w:eastAsia="Arial Unicode MS" w:hAnsi="Century Gothic" w:cs="Tahoma"/>
          <w:b/>
        </w:rPr>
        <w:t>8</w:t>
      </w:r>
      <w:r w:rsidR="00D7145C">
        <w:rPr>
          <w:rFonts w:ascii="Century Gothic" w:eastAsia="Arial Unicode MS" w:hAnsi="Century Gothic" w:cs="Tahoma"/>
          <w:b/>
        </w:rPr>
        <w:t xml:space="preserve"> Ju</w:t>
      </w:r>
      <w:r w:rsidR="004A0176">
        <w:rPr>
          <w:rFonts w:ascii="Century Gothic" w:eastAsia="Arial Unicode MS" w:hAnsi="Century Gothic" w:cs="Tahoma"/>
          <w:b/>
        </w:rPr>
        <w:t>ly</w:t>
      </w:r>
      <w:r w:rsidR="002512C7">
        <w:rPr>
          <w:rFonts w:ascii="Century Gothic" w:eastAsia="Arial Unicode MS" w:hAnsi="Century Gothic" w:cs="Tahoma"/>
          <w:b/>
        </w:rPr>
        <w:t xml:space="preserve"> 20</w:t>
      </w:r>
      <w:r w:rsidR="004A0176">
        <w:rPr>
          <w:rFonts w:ascii="Century Gothic" w:eastAsia="Arial Unicode MS" w:hAnsi="Century Gothic" w:cs="Tahoma"/>
          <w:b/>
        </w:rPr>
        <w:t>2</w:t>
      </w:r>
      <w:r w:rsidR="00C0353C">
        <w:rPr>
          <w:rFonts w:ascii="Century Gothic" w:eastAsia="Arial Unicode MS" w:hAnsi="Century Gothic" w:cs="Tahoma"/>
          <w:b/>
        </w:rPr>
        <w:t>3</w:t>
      </w:r>
      <w:r w:rsidR="00F962A3" w:rsidRPr="00F962A3">
        <w:rPr>
          <w:rFonts w:ascii="Century Gothic" w:eastAsia="Arial Unicode MS" w:hAnsi="Century Gothic" w:cs="Tahoma"/>
        </w:rPr>
        <w:t>.</w:t>
      </w:r>
    </w:p>
    <w:p w14:paraId="65F5386B" w14:textId="77777777" w:rsidR="004153AB" w:rsidRPr="004153AB" w:rsidRDefault="004153AB" w:rsidP="004153AB">
      <w:pPr>
        <w:pStyle w:val="BodyText"/>
        <w:rPr>
          <w:rFonts w:ascii="Century Gothic" w:eastAsia="Arial Unicode MS" w:hAnsi="Century Gothic" w:cs="Tahoma"/>
          <w:sz w:val="20"/>
        </w:rPr>
      </w:pPr>
      <w:r w:rsidRPr="00495B4A">
        <w:rPr>
          <w:rFonts w:ascii="Century Gothic" w:eastAsia="Arial Unicode MS" w:hAnsi="Century Gothic" w:cs="Tahoma"/>
          <w:sz w:val="20"/>
        </w:rPr>
        <w:t>If the number of nominations received for</w:t>
      </w:r>
      <w:r w:rsidRPr="004153AB">
        <w:rPr>
          <w:rFonts w:ascii="Century Gothic" w:eastAsia="Arial Unicode MS" w:hAnsi="Century Gothic" w:cs="Tahoma"/>
          <w:sz w:val="20"/>
        </w:rPr>
        <w:t xml:space="preserve"> membership of the National Board is greater than the number of positions on the National Board then a vote shall be taken to elect the National Board of all members present in person, or represented by proxy at the National Annual General Meeting.</w:t>
      </w:r>
      <w:r w:rsidR="00E0242E">
        <w:rPr>
          <w:rFonts w:ascii="Century Gothic" w:eastAsia="Arial Unicode MS" w:hAnsi="Century Gothic" w:cs="Tahoma"/>
          <w:sz w:val="20"/>
        </w:rPr>
        <w:t xml:space="preserve"> </w:t>
      </w:r>
    </w:p>
    <w:p w14:paraId="0B825982" w14:textId="77777777" w:rsidR="004153AB" w:rsidRPr="004153AB" w:rsidRDefault="004153AB" w:rsidP="004153AB">
      <w:pPr>
        <w:pStyle w:val="Heading5"/>
        <w:rPr>
          <w:rFonts w:ascii="Century Gothic" w:eastAsia="Arial Unicode MS" w:hAnsi="Century Gothic" w:cs="Tahoma"/>
          <w:i w:val="0"/>
          <w:sz w:val="24"/>
          <w:szCs w:val="24"/>
        </w:rPr>
      </w:pPr>
      <w:r w:rsidRPr="004153AB">
        <w:rPr>
          <w:rFonts w:ascii="Century Gothic" w:eastAsia="Arial Unicode MS" w:hAnsi="Century Gothic" w:cs="Tahoma"/>
          <w:i w:val="0"/>
          <w:sz w:val="24"/>
          <w:szCs w:val="24"/>
        </w:rPr>
        <w:t>POSITIONS FOR NOMINATION</w:t>
      </w:r>
    </w:p>
    <w:p w14:paraId="22B094A3" w14:textId="2BF5E884" w:rsidR="004153AB" w:rsidRPr="000C7D10" w:rsidRDefault="004153AB" w:rsidP="004153AB">
      <w:pPr>
        <w:jc w:val="both"/>
        <w:rPr>
          <w:rFonts w:ascii="Century Gothic" w:eastAsia="Arial Unicode MS" w:hAnsi="Century Gothic" w:cs="Tahoma"/>
          <w:b/>
        </w:rPr>
      </w:pPr>
      <w:r w:rsidRPr="000C7D10">
        <w:rPr>
          <w:rFonts w:ascii="Century Gothic" w:eastAsia="Arial Unicode MS" w:hAnsi="Century Gothic" w:cs="Tahoma"/>
          <w:b/>
        </w:rPr>
        <w:t xml:space="preserve">National Board Members </w:t>
      </w:r>
      <w:r w:rsidR="00E0242E">
        <w:rPr>
          <w:rFonts w:ascii="Century Gothic" w:eastAsia="Arial Unicode MS" w:hAnsi="Century Gothic" w:cs="Tahoma"/>
          <w:b/>
        </w:rPr>
        <w:t>(</w:t>
      </w:r>
      <w:proofErr w:type="gramStart"/>
      <w:r w:rsidR="00071C3C">
        <w:rPr>
          <w:rFonts w:ascii="Century Gothic" w:eastAsia="Arial Unicode MS" w:hAnsi="Century Gothic" w:cs="Tahoma"/>
          <w:b/>
        </w:rPr>
        <w:t>1</w:t>
      </w:r>
      <w:r w:rsidR="00DB4B81">
        <w:rPr>
          <w:rFonts w:ascii="Century Gothic" w:eastAsia="Arial Unicode MS" w:hAnsi="Century Gothic" w:cs="Tahoma"/>
          <w:b/>
        </w:rPr>
        <w:t>)*</w:t>
      </w:r>
      <w:proofErr w:type="gramEnd"/>
    </w:p>
    <w:p w14:paraId="6B4304D5" w14:textId="32C9270B" w:rsidR="000C7D10" w:rsidRPr="000C7D10" w:rsidRDefault="000C7D10" w:rsidP="004153AB">
      <w:pPr>
        <w:jc w:val="both"/>
        <w:rPr>
          <w:rFonts w:ascii="Century Gothic" w:eastAsia="Arial Unicode MS" w:hAnsi="Century Gothic" w:cs="Tahoma"/>
          <w:i/>
        </w:rPr>
      </w:pPr>
      <w:r>
        <w:rPr>
          <w:rFonts w:ascii="Century Gothic" w:eastAsia="Arial Unicode MS" w:hAnsi="Century Gothic" w:cs="Tahoma"/>
        </w:rPr>
        <w:t>*</w:t>
      </w:r>
      <w:r w:rsidR="00FD2291">
        <w:rPr>
          <w:rFonts w:ascii="Century Gothic" w:eastAsia="Arial Unicode MS" w:hAnsi="Century Gothic" w:cs="Tahoma"/>
        </w:rPr>
        <w:t>The number of p</w:t>
      </w:r>
      <w:r w:rsidR="00063DDA" w:rsidRPr="004153AB">
        <w:rPr>
          <w:rFonts w:ascii="Century Gothic" w:eastAsia="Arial Unicode MS" w:hAnsi="Century Gothic" w:cs="Tahoma"/>
        </w:rPr>
        <w:t xml:space="preserve">ositions available on the National Board </w:t>
      </w:r>
      <w:r w:rsidR="00063DDA">
        <w:rPr>
          <w:rFonts w:ascii="Century Gothic" w:eastAsia="Arial Unicode MS" w:hAnsi="Century Gothic" w:cs="Tahoma"/>
        </w:rPr>
        <w:t xml:space="preserve">for the </w:t>
      </w:r>
      <w:r w:rsidR="008F329A">
        <w:rPr>
          <w:rFonts w:ascii="Century Gothic" w:eastAsia="Arial Unicode MS" w:hAnsi="Century Gothic" w:cs="Tahoma"/>
        </w:rPr>
        <w:t>20</w:t>
      </w:r>
      <w:r w:rsidR="00CA5C38">
        <w:rPr>
          <w:rFonts w:ascii="Century Gothic" w:eastAsia="Arial Unicode MS" w:hAnsi="Century Gothic" w:cs="Tahoma"/>
        </w:rPr>
        <w:t>2</w:t>
      </w:r>
      <w:r w:rsidR="00AF769C">
        <w:rPr>
          <w:rFonts w:ascii="Century Gothic" w:eastAsia="Arial Unicode MS" w:hAnsi="Century Gothic" w:cs="Tahoma"/>
        </w:rPr>
        <w:t>3</w:t>
      </w:r>
      <w:r w:rsidR="00A033A5">
        <w:rPr>
          <w:rFonts w:ascii="Century Gothic" w:eastAsia="Arial Unicode MS" w:hAnsi="Century Gothic" w:cs="Tahoma"/>
        </w:rPr>
        <w:t xml:space="preserve"> </w:t>
      </w:r>
      <w:r w:rsidR="00063DDA">
        <w:rPr>
          <w:rFonts w:ascii="Century Gothic" w:eastAsia="Arial Unicode MS" w:hAnsi="Century Gothic" w:cs="Tahoma"/>
        </w:rPr>
        <w:t xml:space="preserve">year </w:t>
      </w:r>
      <w:r w:rsidR="000D70C9">
        <w:rPr>
          <w:rFonts w:ascii="Century Gothic" w:eastAsia="Arial Unicode MS" w:hAnsi="Century Gothic" w:cs="Tahoma"/>
        </w:rPr>
        <w:t>is</w:t>
      </w:r>
      <w:r w:rsidR="006B6851">
        <w:rPr>
          <w:rFonts w:ascii="Century Gothic" w:eastAsia="Arial Unicode MS" w:hAnsi="Century Gothic" w:cs="Tahoma"/>
        </w:rPr>
        <w:t xml:space="preserve"> </w:t>
      </w:r>
      <w:r w:rsidR="00071C3C">
        <w:rPr>
          <w:rFonts w:ascii="Century Gothic" w:eastAsia="Arial Unicode MS" w:hAnsi="Century Gothic" w:cs="Tahoma"/>
        </w:rPr>
        <w:t>One</w:t>
      </w:r>
      <w:r w:rsidR="00737375">
        <w:rPr>
          <w:rFonts w:ascii="Century Gothic" w:eastAsia="Arial Unicode MS" w:hAnsi="Century Gothic" w:cs="Tahoma"/>
        </w:rPr>
        <w:t xml:space="preserve"> (</w:t>
      </w:r>
      <w:r w:rsidR="00071C3C">
        <w:rPr>
          <w:rFonts w:ascii="Century Gothic" w:eastAsia="Arial Unicode MS" w:hAnsi="Century Gothic" w:cs="Tahoma"/>
        </w:rPr>
        <w:t>1</w:t>
      </w:r>
      <w:r w:rsidR="00DB4B81">
        <w:rPr>
          <w:rFonts w:ascii="Century Gothic" w:eastAsia="Arial Unicode MS" w:hAnsi="Century Gothic" w:cs="Tahoma"/>
        </w:rPr>
        <w:t>).</w:t>
      </w:r>
      <w:r w:rsidR="00CE6707">
        <w:rPr>
          <w:rFonts w:ascii="Century Gothic" w:eastAsia="Arial Unicode MS" w:hAnsi="Century Gothic" w:cs="Tahoma"/>
        </w:rPr>
        <w:t xml:space="preserve"> </w:t>
      </w:r>
      <w:r w:rsidRPr="000C7D10">
        <w:rPr>
          <w:rFonts w:ascii="Century Gothic" w:eastAsia="Arial Unicode MS" w:hAnsi="Century Gothic" w:cs="Tahoma"/>
          <w:i/>
        </w:rPr>
        <w:t xml:space="preserve">As per Clause 9.6 of the Rules, the term of office for each National Board </w:t>
      </w:r>
      <w:r w:rsidR="000D5451">
        <w:rPr>
          <w:rFonts w:ascii="Century Gothic" w:eastAsia="Arial Unicode MS" w:hAnsi="Century Gothic" w:cs="Tahoma"/>
          <w:i/>
        </w:rPr>
        <w:t>M</w:t>
      </w:r>
      <w:r w:rsidRPr="000C7D10">
        <w:rPr>
          <w:rFonts w:ascii="Century Gothic" w:eastAsia="Arial Unicode MS" w:hAnsi="Century Gothic" w:cs="Tahoma"/>
          <w:i/>
        </w:rPr>
        <w:t xml:space="preserve">ember shall be for a </w:t>
      </w:r>
      <w:r w:rsidR="002A375C" w:rsidRPr="000C7D10">
        <w:rPr>
          <w:rFonts w:ascii="Century Gothic" w:eastAsia="Arial Unicode MS" w:hAnsi="Century Gothic" w:cs="Tahoma"/>
          <w:i/>
        </w:rPr>
        <w:t>two-year</w:t>
      </w:r>
      <w:r w:rsidRPr="000C7D10">
        <w:rPr>
          <w:rFonts w:ascii="Century Gothic" w:eastAsia="Arial Unicode MS" w:hAnsi="Century Gothic" w:cs="Tahoma"/>
          <w:i/>
        </w:rPr>
        <w:t xml:space="preserve"> term. Any retiring National Board </w:t>
      </w:r>
      <w:r w:rsidR="00CE6707">
        <w:rPr>
          <w:rFonts w:ascii="Century Gothic" w:eastAsia="Arial Unicode MS" w:hAnsi="Century Gothic" w:cs="Tahoma"/>
          <w:i/>
        </w:rPr>
        <w:t>M</w:t>
      </w:r>
      <w:r w:rsidRPr="000C7D10">
        <w:rPr>
          <w:rFonts w:ascii="Century Gothic" w:eastAsia="Arial Unicode MS" w:hAnsi="Century Gothic" w:cs="Tahoma"/>
          <w:i/>
        </w:rPr>
        <w:t>ember shall (subject to these Rules) be eligible for re-election.</w:t>
      </w:r>
    </w:p>
    <w:p w14:paraId="051D547F" w14:textId="77777777" w:rsidR="004153AB" w:rsidRPr="004153AB" w:rsidRDefault="004153AB" w:rsidP="004153AB">
      <w:pPr>
        <w:tabs>
          <w:tab w:val="right" w:leader="dot" w:pos="9923"/>
        </w:tabs>
        <w:jc w:val="both"/>
        <w:rPr>
          <w:rFonts w:ascii="Century Gothic" w:eastAsia="Arial Unicode MS" w:hAnsi="Century Gothic" w:cs="Tahoma"/>
          <w:sz w:val="24"/>
        </w:rPr>
      </w:pPr>
    </w:p>
    <w:p w14:paraId="513F3C04" w14:textId="77777777" w:rsidR="004153AB" w:rsidRPr="004153AB" w:rsidRDefault="004153AB" w:rsidP="00BB32F2">
      <w:pPr>
        <w:tabs>
          <w:tab w:val="left" w:pos="4678"/>
          <w:tab w:val="right" w:leader="dot" w:pos="10206"/>
        </w:tabs>
        <w:spacing w:line="360" w:lineRule="auto"/>
        <w:jc w:val="both"/>
        <w:rPr>
          <w:rFonts w:ascii="Century Gothic" w:eastAsia="Arial Unicode MS" w:hAnsi="Century Gothic" w:cs="Tahoma"/>
        </w:rPr>
      </w:pPr>
      <w:r w:rsidRPr="004153AB">
        <w:rPr>
          <w:rFonts w:ascii="Century Gothic" w:eastAsia="Arial Unicode MS" w:hAnsi="Century Gothic" w:cs="Tahoma"/>
          <w:b/>
          <w:sz w:val="22"/>
          <w:szCs w:val="22"/>
        </w:rPr>
        <w:t>NOMINEE</w:t>
      </w:r>
      <w:r w:rsidRPr="004153AB">
        <w:rPr>
          <w:rFonts w:ascii="Century Gothic" w:eastAsia="Arial Unicode MS" w:hAnsi="Century Gothic" w:cs="Tahoma"/>
          <w:sz w:val="24"/>
          <w:szCs w:val="24"/>
        </w:rPr>
        <w:t xml:space="preserve"> </w:t>
      </w:r>
      <w:r w:rsidRPr="004153AB">
        <w:rPr>
          <w:rFonts w:ascii="Century Gothic" w:eastAsia="Arial Unicode MS" w:hAnsi="Century Gothic" w:cs="Tahoma"/>
          <w:i/>
        </w:rPr>
        <w:t>(full name, organisation and address</w:t>
      </w:r>
      <w:r w:rsidR="00D75196">
        <w:rPr>
          <w:rFonts w:ascii="Century Gothic" w:eastAsia="Arial Unicode MS" w:hAnsi="Century Gothic" w:cs="Tahoma"/>
          <w:i/>
        </w:rPr>
        <w:t>)</w:t>
      </w:r>
      <w:r>
        <w:rPr>
          <w:rFonts w:ascii="Century Gothic" w:eastAsia="Arial Unicode MS" w:hAnsi="Century Gothic" w:cs="Tahoma"/>
          <w:i/>
        </w:rPr>
        <w:t xml:space="preserve">:  </w:t>
      </w:r>
    </w:p>
    <w:p w14:paraId="01EE41EB" w14:textId="77777777" w:rsidR="00D75196" w:rsidRDefault="00D75196" w:rsidP="00FE5686">
      <w:pPr>
        <w:pStyle w:val="BodyText"/>
        <w:tabs>
          <w:tab w:val="right" w:leader="dot" w:pos="5103"/>
          <w:tab w:val="right" w:leader="dot" w:pos="10206"/>
        </w:tabs>
        <w:spacing w:before="160" w:line="360" w:lineRule="auto"/>
        <w:rPr>
          <w:rFonts w:ascii="Century Gothic" w:eastAsia="Arial Unicode MS" w:hAnsi="Century Gothic" w:cs="Tahoma"/>
          <w:b/>
          <w:szCs w:val="22"/>
        </w:rPr>
      </w:pPr>
    </w:p>
    <w:p w14:paraId="2C638D65" w14:textId="77777777" w:rsidR="00B1699F" w:rsidRDefault="00B1699F" w:rsidP="00FE5686">
      <w:pPr>
        <w:pStyle w:val="BodyText"/>
        <w:tabs>
          <w:tab w:val="right" w:leader="dot" w:pos="5103"/>
          <w:tab w:val="right" w:leader="dot" w:pos="10206"/>
        </w:tabs>
        <w:spacing w:before="160" w:line="360" w:lineRule="auto"/>
        <w:rPr>
          <w:rFonts w:ascii="Century Gothic" w:eastAsia="Arial Unicode MS" w:hAnsi="Century Gothic" w:cs="Tahoma"/>
          <w:b/>
          <w:szCs w:val="22"/>
        </w:rPr>
      </w:pPr>
    </w:p>
    <w:p w14:paraId="7572F0C2" w14:textId="0A739B31" w:rsidR="00CA5C38" w:rsidRDefault="004153AB" w:rsidP="00CA5C38">
      <w:pPr>
        <w:pStyle w:val="BodyText"/>
        <w:tabs>
          <w:tab w:val="right" w:leader="dot" w:pos="5103"/>
          <w:tab w:val="right" w:leader="dot" w:pos="10206"/>
        </w:tabs>
        <w:spacing w:line="360" w:lineRule="auto"/>
        <w:rPr>
          <w:rFonts w:ascii="Century Gothic" w:eastAsia="Arial Unicode MS" w:hAnsi="Century Gothic" w:cs="Tahoma"/>
          <w:i/>
          <w:sz w:val="20"/>
        </w:rPr>
      </w:pPr>
      <w:r w:rsidRPr="004153AB">
        <w:rPr>
          <w:rFonts w:ascii="Century Gothic" w:eastAsia="Arial Unicode MS" w:hAnsi="Century Gothic" w:cs="Tahoma"/>
          <w:b/>
          <w:szCs w:val="22"/>
        </w:rPr>
        <w:t>PROPOSER</w:t>
      </w:r>
      <w:r w:rsidRPr="004153AB">
        <w:rPr>
          <w:rFonts w:ascii="Century Gothic" w:eastAsia="Arial Unicode MS" w:hAnsi="Century Gothic" w:cs="Tahoma"/>
        </w:rPr>
        <w:t xml:space="preserve"> </w:t>
      </w:r>
      <w:r w:rsidRPr="00D75196">
        <w:rPr>
          <w:rFonts w:ascii="Century Gothic" w:eastAsia="Arial Unicode MS" w:hAnsi="Century Gothic" w:cs="Tahoma"/>
          <w:i/>
          <w:sz w:val="20"/>
        </w:rPr>
        <w:t xml:space="preserve">(full name and </w:t>
      </w:r>
      <w:proofErr w:type="spellStart"/>
      <w:r w:rsidRPr="00D75196">
        <w:rPr>
          <w:rFonts w:ascii="Century Gothic" w:eastAsia="Arial Unicode MS" w:hAnsi="Century Gothic" w:cs="Tahoma"/>
          <w:i/>
          <w:sz w:val="20"/>
        </w:rPr>
        <w:t>organisation</w:t>
      </w:r>
      <w:proofErr w:type="spellEnd"/>
      <w:r w:rsidRPr="00D75196">
        <w:rPr>
          <w:rFonts w:ascii="Century Gothic" w:eastAsia="Arial Unicode MS" w:hAnsi="Century Gothic" w:cs="Tahoma"/>
          <w:i/>
          <w:sz w:val="20"/>
        </w:rPr>
        <w:t>):</w:t>
      </w:r>
    </w:p>
    <w:p w14:paraId="101556AF" w14:textId="213161BF" w:rsidR="00CA5C38" w:rsidRPr="00CA5C38" w:rsidRDefault="00CA5C38" w:rsidP="00CA5C38">
      <w:pPr>
        <w:pStyle w:val="BodyText"/>
        <w:tabs>
          <w:tab w:val="right" w:leader="dot" w:pos="5103"/>
          <w:tab w:val="right" w:leader="dot" w:pos="10206"/>
        </w:tabs>
        <w:spacing w:line="360" w:lineRule="auto"/>
        <w:rPr>
          <w:rFonts w:ascii="Century Gothic" w:eastAsia="Arial Unicode MS" w:hAnsi="Century Gothic" w:cs="Tahoma"/>
          <w:iCs/>
          <w:sz w:val="20"/>
        </w:rPr>
      </w:pPr>
      <w:r>
        <w:rPr>
          <w:rFonts w:ascii="Century Gothic" w:eastAsia="Arial Unicode MS" w:hAnsi="Century Gothic" w:cs="Tahoma"/>
          <w:iCs/>
          <w:sz w:val="20"/>
        </w:rPr>
        <w:t xml:space="preserve">(Note – this must be a separate person </w:t>
      </w:r>
      <w:r w:rsidR="00654F71">
        <w:rPr>
          <w:rFonts w:ascii="Century Gothic" w:eastAsia="Arial Unicode MS" w:hAnsi="Century Gothic" w:cs="Tahoma"/>
          <w:iCs/>
          <w:sz w:val="20"/>
        </w:rPr>
        <w:t>to</w:t>
      </w:r>
      <w:r>
        <w:rPr>
          <w:rFonts w:ascii="Century Gothic" w:eastAsia="Arial Unicode MS" w:hAnsi="Century Gothic" w:cs="Tahoma"/>
          <w:iCs/>
          <w:sz w:val="20"/>
        </w:rPr>
        <w:t xml:space="preserve"> the Nominee)</w:t>
      </w:r>
    </w:p>
    <w:p w14:paraId="23871E2B" w14:textId="70062267" w:rsidR="004153AB" w:rsidRDefault="004153AB" w:rsidP="00CA5C38">
      <w:pPr>
        <w:pStyle w:val="BodyText"/>
        <w:tabs>
          <w:tab w:val="right" w:leader="dot" w:pos="5103"/>
          <w:tab w:val="right" w:leader="dot" w:pos="10206"/>
        </w:tabs>
        <w:spacing w:before="160" w:line="360" w:lineRule="auto"/>
        <w:rPr>
          <w:rFonts w:ascii="Century Gothic" w:eastAsia="Arial Unicode MS" w:hAnsi="Century Gothic" w:cs="Tahoma"/>
        </w:rPr>
      </w:pPr>
      <w:r w:rsidRPr="00D75196">
        <w:rPr>
          <w:rFonts w:ascii="Century Gothic" w:eastAsia="Arial Unicode MS" w:hAnsi="Century Gothic" w:cs="Tahoma"/>
          <w:i/>
          <w:sz w:val="20"/>
        </w:rPr>
        <w:t xml:space="preserve"> </w:t>
      </w:r>
    </w:p>
    <w:p w14:paraId="119D1225" w14:textId="77777777" w:rsidR="00B1699F" w:rsidRPr="004153AB" w:rsidRDefault="00B1699F" w:rsidP="004153AB">
      <w:pPr>
        <w:tabs>
          <w:tab w:val="right" w:leader="dot" w:pos="10206"/>
        </w:tabs>
        <w:spacing w:line="360" w:lineRule="auto"/>
        <w:jc w:val="both"/>
        <w:rPr>
          <w:rFonts w:ascii="Century Gothic" w:eastAsia="Arial Unicode MS" w:hAnsi="Century Gothic" w:cs="Tahoma"/>
          <w:sz w:val="22"/>
        </w:rPr>
      </w:pPr>
    </w:p>
    <w:p w14:paraId="51CDDA99" w14:textId="77777777" w:rsidR="004153AB" w:rsidRDefault="004153AB" w:rsidP="004153AB">
      <w:pPr>
        <w:pStyle w:val="BodyText2"/>
        <w:jc w:val="both"/>
        <w:rPr>
          <w:rFonts w:ascii="Century Gothic" w:eastAsia="Arial Unicode MS" w:hAnsi="Century Gothic"/>
          <w:sz w:val="20"/>
        </w:rPr>
      </w:pPr>
    </w:p>
    <w:p w14:paraId="61481285" w14:textId="3D755BAA" w:rsidR="00565235" w:rsidRPr="00306027" w:rsidRDefault="004153AB" w:rsidP="00306027">
      <w:pPr>
        <w:pStyle w:val="BodyText2"/>
        <w:jc w:val="both"/>
        <w:rPr>
          <w:rFonts w:ascii="Century Gothic" w:eastAsia="Arial Unicode MS" w:hAnsi="Century Gothic" w:cs="Tahoma"/>
          <w:sz w:val="20"/>
        </w:rPr>
      </w:pPr>
      <w:r w:rsidRPr="00306027">
        <w:rPr>
          <w:rFonts w:ascii="Century Gothic" w:eastAsia="Arial Unicode MS" w:hAnsi="Century Gothic"/>
          <w:sz w:val="20"/>
        </w:rPr>
        <w:t xml:space="preserve">All nominees are required to supply a profile outlining their involvement, present and past experience within the sustainable development sector, and their goals for the future development of the Sustainable Business Network. </w:t>
      </w:r>
      <w:r w:rsidR="00CA5C38" w:rsidRPr="00A033A5">
        <w:rPr>
          <w:rFonts w:ascii="Century Gothic" w:eastAsia="Arial Unicode MS" w:hAnsi="Century Gothic"/>
          <w:b/>
          <w:bCs/>
          <w:sz w:val="20"/>
        </w:rPr>
        <w:t>Please limit the profile to 200 words</w:t>
      </w:r>
      <w:r w:rsidR="00CA5C38">
        <w:rPr>
          <w:rFonts w:ascii="Century Gothic" w:eastAsia="Arial Unicode MS" w:hAnsi="Century Gothic"/>
          <w:sz w:val="20"/>
        </w:rPr>
        <w:t xml:space="preserve">. </w:t>
      </w:r>
      <w:r w:rsidRPr="00306027">
        <w:rPr>
          <w:rFonts w:ascii="Century Gothic" w:eastAsia="Arial Unicode MS" w:hAnsi="Century Gothic"/>
          <w:sz w:val="20"/>
        </w:rPr>
        <w:t xml:space="preserve">This information is required no later than </w:t>
      </w:r>
      <w:r w:rsidR="008F329A" w:rsidRPr="008F329A">
        <w:rPr>
          <w:rFonts w:ascii="Century Gothic" w:eastAsia="Arial Unicode MS" w:hAnsi="Century Gothic" w:cs="Tahoma"/>
          <w:b/>
          <w:sz w:val="20"/>
        </w:rPr>
        <w:t xml:space="preserve">5.00pm, </w:t>
      </w:r>
      <w:r w:rsidR="002651E3" w:rsidRPr="002651E3">
        <w:rPr>
          <w:rFonts w:ascii="Century Gothic" w:eastAsia="Arial Unicode MS" w:hAnsi="Century Gothic" w:cs="Tahoma"/>
          <w:b/>
          <w:sz w:val="20"/>
          <w:lang w:val="en-NZ"/>
        </w:rPr>
        <w:t xml:space="preserve">Friday 30 June 2023 </w:t>
      </w:r>
      <w:bookmarkStart w:id="1" w:name="_GoBack"/>
      <w:bookmarkEnd w:id="1"/>
      <w:r w:rsidRPr="008F329A">
        <w:rPr>
          <w:rFonts w:ascii="Century Gothic" w:eastAsia="Arial Unicode MS" w:hAnsi="Century Gothic"/>
          <w:sz w:val="20"/>
        </w:rPr>
        <w:t>and</w:t>
      </w:r>
      <w:r w:rsidRPr="00306027">
        <w:rPr>
          <w:rFonts w:ascii="Century Gothic" w:eastAsia="Arial Unicode MS" w:hAnsi="Century Gothic"/>
          <w:sz w:val="20"/>
        </w:rPr>
        <w:t xml:space="preserve"> will be published on the </w:t>
      </w:r>
      <w:r w:rsidR="000D14F8">
        <w:rPr>
          <w:rFonts w:ascii="Century Gothic" w:eastAsia="Arial Unicode MS" w:hAnsi="Century Gothic"/>
          <w:sz w:val="20"/>
        </w:rPr>
        <w:t xml:space="preserve">SBN </w:t>
      </w:r>
      <w:r w:rsidRPr="00306027">
        <w:rPr>
          <w:rFonts w:ascii="Century Gothic" w:eastAsia="Arial Unicode MS" w:hAnsi="Century Gothic"/>
          <w:sz w:val="20"/>
        </w:rPr>
        <w:t xml:space="preserve">website. </w:t>
      </w:r>
    </w:p>
    <w:sectPr w:rsidR="00565235" w:rsidRPr="00306027" w:rsidSect="009E410E">
      <w:headerReference w:type="default" r:id="rId7"/>
      <w:footerReference w:type="default" r:id="rId8"/>
      <w:pgSz w:w="11906" w:h="16838" w:code="9"/>
      <w:pgMar w:top="851" w:right="851" w:bottom="90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559D7" w14:textId="77777777" w:rsidR="00D944DC" w:rsidRDefault="00D944DC">
      <w:r>
        <w:separator/>
      </w:r>
    </w:p>
  </w:endnote>
  <w:endnote w:type="continuationSeparator" w:id="0">
    <w:p w14:paraId="77FE14EE" w14:textId="77777777" w:rsidR="00D944DC" w:rsidRDefault="00D9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71838" w14:textId="77777777" w:rsidR="00F565DA" w:rsidRPr="000C7D10" w:rsidRDefault="00F565DA" w:rsidP="00565235">
    <w:pPr>
      <w:pStyle w:val="Heading3"/>
      <w:jc w:val="center"/>
      <w:rPr>
        <w:rFonts w:ascii="Tahoma" w:eastAsia="Arial Unicode MS" w:hAnsi="Tahoma" w:cs="Tahoma"/>
        <w:b/>
        <w:sz w:val="22"/>
        <w:szCs w:val="22"/>
      </w:rPr>
    </w:pPr>
    <w:r w:rsidRPr="000C7D10">
      <w:rPr>
        <w:rFonts w:ascii="Tahoma" w:eastAsia="Arial Unicode MS" w:hAnsi="Tahoma" w:cs="Tahoma"/>
        <w:b/>
        <w:sz w:val="22"/>
        <w:szCs w:val="22"/>
      </w:rPr>
      <w:t>Sustainable Business Network</w:t>
    </w:r>
  </w:p>
  <w:p w14:paraId="1F59076B" w14:textId="77777777" w:rsidR="00F565DA" w:rsidRPr="004153AB" w:rsidRDefault="00F565DA" w:rsidP="00565235">
    <w:pPr>
      <w:jc w:val="center"/>
      <w:rPr>
        <w:rFonts w:ascii="Tahoma" w:eastAsia="Arial Unicode MS" w:hAnsi="Tahoma" w:cs="Tahoma"/>
        <w:b/>
      </w:rPr>
    </w:pPr>
    <w:r>
      <w:rPr>
        <w:rFonts w:ascii="Tahoma" w:eastAsia="Arial Unicode MS" w:hAnsi="Tahoma" w:cs="Tahoma"/>
        <w:b/>
      </w:rPr>
      <w:t xml:space="preserve">PO Box </w:t>
    </w:r>
    <w:r w:rsidR="00F962A3">
      <w:rPr>
        <w:rFonts w:ascii="Tahoma" w:eastAsia="Arial Unicode MS" w:hAnsi="Tahoma" w:cs="Tahoma"/>
        <w:b/>
      </w:rPr>
      <w:t>106983</w:t>
    </w:r>
    <w:r w:rsidRPr="004153AB">
      <w:rPr>
        <w:rFonts w:ascii="Tahoma" w:eastAsia="Arial Unicode MS" w:hAnsi="Tahoma" w:cs="Tahoma"/>
        <w:b/>
      </w:rPr>
      <w:t>, Auckland</w:t>
    </w:r>
  </w:p>
  <w:p w14:paraId="357E5D01" w14:textId="77777777" w:rsidR="00F565DA" w:rsidRPr="004153AB" w:rsidRDefault="006675B6" w:rsidP="00565235">
    <w:pPr>
      <w:jc w:val="center"/>
      <w:rPr>
        <w:rFonts w:ascii="Tahoma" w:eastAsia="Arial Unicode MS" w:hAnsi="Tahoma" w:cs="Tahoma"/>
        <w:b/>
      </w:rPr>
    </w:pPr>
    <w:r>
      <w:rPr>
        <w:rFonts w:ascii="Tahoma" w:eastAsia="Arial Unicode MS" w:hAnsi="Tahoma" w:cs="Tahoma"/>
        <w:b/>
      </w:rPr>
      <w:t>Office 3, Level 2, Darby Building, 8-18 Darby Street, Auckland 1010</w:t>
    </w:r>
  </w:p>
  <w:p w14:paraId="4BC2ADA1" w14:textId="77777777" w:rsidR="00F565DA" w:rsidRPr="004153AB" w:rsidRDefault="00F565DA" w:rsidP="00565235">
    <w:pPr>
      <w:jc w:val="center"/>
      <w:rPr>
        <w:rFonts w:ascii="Tahoma" w:eastAsia="Arial Unicode MS" w:hAnsi="Tahoma" w:cs="Tahoma"/>
        <w:b/>
      </w:rPr>
    </w:pPr>
    <w:r>
      <w:rPr>
        <w:rFonts w:ascii="Tahoma" w:eastAsia="Arial Unicode MS" w:hAnsi="Tahoma" w:cs="Tahoma"/>
        <w:b/>
      </w:rPr>
      <w:t xml:space="preserve">Ph (09) 826 0394 </w:t>
    </w:r>
  </w:p>
  <w:p w14:paraId="068BD129" w14:textId="25BF758E" w:rsidR="00F565DA" w:rsidRPr="004153AB" w:rsidRDefault="00F565DA" w:rsidP="00565235">
    <w:pPr>
      <w:jc w:val="center"/>
      <w:rPr>
        <w:rFonts w:ascii="Tahoma" w:eastAsia="Arial Unicode MS" w:hAnsi="Tahoma" w:cs="Tahoma"/>
        <w:b/>
      </w:rPr>
    </w:pPr>
    <w:r>
      <w:rPr>
        <w:rFonts w:ascii="Tahoma" w:eastAsia="Arial Unicode MS" w:hAnsi="Tahoma" w:cs="Tahoma"/>
        <w:b/>
      </w:rPr>
      <w:t xml:space="preserve">Email: </w:t>
    </w:r>
    <w:hyperlink r:id="rId1" w:history="1">
      <w:r w:rsidR="00654F71" w:rsidRPr="00715A75">
        <w:rPr>
          <w:rStyle w:val="Hyperlink"/>
          <w:rFonts w:ascii="Tahoma" w:eastAsia="Arial Unicode MS" w:hAnsi="Tahoma" w:cs="Tahoma"/>
          <w:b/>
        </w:rPr>
        <w:t>jenny</w:t>
      </w:r>
      <w:r w:rsidRPr="00715A75">
        <w:rPr>
          <w:rStyle w:val="Hyperlink"/>
          <w:rFonts w:ascii="Tahoma" w:eastAsia="Arial Unicode MS" w:hAnsi="Tahoma" w:cs="Tahoma"/>
          <w:b/>
        </w:rPr>
        <w:t>@sustainable.org.nz</w:t>
      </w:r>
    </w:hyperlink>
  </w:p>
  <w:p w14:paraId="3CE3B2F0" w14:textId="77777777" w:rsidR="00F565DA" w:rsidRPr="004153AB" w:rsidRDefault="00F565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519D2" w14:textId="77777777" w:rsidR="00D944DC" w:rsidRDefault="00D944DC">
      <w:r>
        <w:separator/>
      </w:r>
    </w:p>
  </w:footnote>
  <w:footnote w:type="continuationSeparator" w:id="0">
    <w:p w14:paraId="40D6A7D3" w14:textId="77777777" w:rsidR="00D944DC" w:rsidRDefault="00D9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5432" w14:textId="77777777" w:rsidR="00F565DA" w:rsidRDefault="00737375" w:rsidP="005F1E07">
    <w:pPr>
      <w:jc w:val="right"/>
    </w:pPr>
    <w:r>
      <w:rPr>
        <w:noProof/>
        <w:lang w:eastAsia="en-NZ"/>
      </w:rPr>
      <w:drawing>
        <wp:inline distT="0" distB="0" distL="0" distR="0" wp14:anchorId="6ECA3C93" wp14:editId="5F82B5A2">
          <wp:extent cx="1545590" cy="4389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N__Two Tone Primary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760" cy="442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A0BB69" w14:textId="77777777" w:rsidR="00F565DA" w:rsidRDefault="00F56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C7B71"/>
    <w:multiLevelType w:val="hybridMultilevel"/>
    <w:tmpl w:val="EC728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3F93"/>
    <w:multiLevelType w:val="hybridMultilevel"/>
    <w:tmpl w:val="CE8680B8"/>
    <w:lvl w:ilvl="0" w:tplc="04090001">
      <w:start w:val="2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A565B"/>
    <w:multiLevelType w:val="multilevel"/>
    <w:tmpl w:val="767E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EB4189"/>
    <w:multiLevelType w:val="hybridMultilevel"/>
    <w:tmpl w:val="F30A6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803AC8"/>
    <w:multiLevelType w:val="hybridMultilevel"/>
    <w:tmpl w:val="EC728D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87537F"/>
    <w:multiLevelType w:val="hybridMultilevel"/>
    <w:tmpl w:val="EBB64966"/>
    <w:lvl w:ilvl="0" w:tplc="BD4A6AE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NZ" w:vendorID="64" w:dllVersion="5" w:nlCheck="1" w:checkStyle="1"/>
  <w:activeWritingStyle w:appName="MSWord" w:lang="en-NZ" w:vendorID="64" w:dllVersion="6" w:nlCheck="1" w:checkStyle="1"/>
  <w:activeWritingStyle w:appName="MSWord" w:lang="en-US" w:vendorID="64" w:dllVersion="6" w:nlCheck="1" w:checkStyle="0"/>
  <w:activeWritingStyle w:appName="MSWord" w:lang="en-NZ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0D"/>
    <w:rsid w:val="00013739"/>
    <w:rsid w:val="00024334"/>
    <w:rsid w:val="00037E6D"/>
    <w:rsid w:val="00040B88"/>
    <w:rsid w:val="00056B7E"/>
    <w:rsid w:val="00062B1C"/>
    <w:rsid w:val="00063DDA"/>
    <w:rsid w:val="00071C3C"/>
    <w:rsid w:val="00073A58"/>
    <w:rsid w:val="000966A9"/>
    <w:rsid w:val="000C7D10"/>
    <w:rsid w:val="000D14F8"/>
    <w:rsid w:val="000D5451"/>
    <w:rsid w:val="000D70C9"/>
    <w:rsid w:val="00113C2D"/>
    <w:rsid w:val="001524BB"/>
    <w:rsid w:val="001537D1"/>
    <w:rsid w:val="001549A0"/>
    <w:rsid w:val="001656F1"/>
    <w:rsid w:val="00193DDF"/>
    <w:rsid w:val="001B270D"/>
    <w:rsid w:val="00224DB3"/>
    <w:rsid w:val="002512C7"/>
    <w:rsid w:val="002651E3"/>
    <w:rsid w:val="002745FB"/>
    <w:rsid w:val="0027485E"/>
    <w:rsid w:val="002A375C"/>
    <w:rsid w:val="002C4B1E"/>
    <w:rsid w:val="002F5904"/>
    <w:rsid w:val="00306027"/>
    <w:rsid w:val="00337EB7"/>
    <w:rsid w:val="00341597"/>
    <w:rsid w:val="003901F4"/>
    <w:rsid w:val="003A4CC1"/>
    <w:rsid w:val="003D07BB"/>
    <w:rsid w:val="00404B01"/>
    <w:rsid w:val="004153AB"/>
    <w:rsid w:val="00494A40"/>
    <w:rsid w:val="00495B4A"/>
    <w:rsid w:val="004A0176"/>
    <w:rsid w:val="005157E9"/>
    <w:rsid w:val="00565235"/>
    <w:rsid w:val="005E260A"/>
    <w:rsid w:val="005F1E07"/>
    <w:rsid w:val="00600101"/>
    <w:rsid w:val="00602A94"/>
    <w:rsid w:val="0065204C"/>
    <w:rsid w:val="00654909"/>
    <w:rsid w:val="00654F71"/>
    <w:rsid w:val="006675B6"/>
    <w:rsid w:val="006743E4"/>
    <w:rsid w:val="0068391A"/>
    <w:rsid w:val="00683C70"/>
    <w:rsid w:val="006A26AD"/>
    <w:rsid w:val="006A4246"/>
    <w:rsid w:val="006B6851"/>
    <w:rsid w:val="006D1997"/>
    <w:rsid w:val="006E5E7E"/>
    <w:rsid w:val="00715A75"/>
    <w:rsid w:val="00727D7D"/>
    <w:rsid w:val="00731053"/>
    <w:rsid w:val="00737375"/>
    <w:rsid w:val="007A1139"/>
    <w:rsid w:val="007B39BF"/>
    <w:rsid w:val="007C5D26"/>
    <w:rsid w:val="007D3178"/>
    <w:rsid w:val="007F7CEE"/>
    <w:rsid w:val="008838D6"/>
    <w:rsid w:val="008F329A"/>
    <w:rsid w:val="0091355B"/>
    <w:rsid w:val="00927024"/>
    <w:rsid w:val="00994088"/>
    <w:rsid w:val="009B4F45"/>
    <w:rsid w:val="009C7730"/>
    <w:rsid w:val="009E410E"/>
    <w:rsid w:val="009F03A2"/>
    <w:rsid w:val="009F5EAD"/>
    <w:rsid w:val="00A033A5"/>
    <w:rsid w:val="00A226E8"/>
    <w:rsid w:val="00A437AC"/>
    <w:rsid w:val="00AA1DC1"/>
    <w:rsid w:val="00AB4B9A"/>
    <w:rsid w:val="00AD737D"/>
    <w:rsid w:val="00AF2497"/>
    <w:rsid w:val="00AF769C"/>
    <w:rsid w:val="00B02134"/>
    <w:rsid w:val="00B0257D"/>
    <w:rsid w:val="00B1699F"/>
    <w:rsid w:val="00B20EA7"/>
    <w:rsid w:val="00B6420B"/>
    <w:rsid w:val="00B6586E"/>
    <w:rsid w:val="00B67FD0"/>
    <w:rsid w:val="00B8305F"/>
    <w:rsid w:val="00BA54BB"/>
    <w:rsid w:val="00BB32F2"/>
    <w:rsid w:val="00BB785B"/>
    <w:rsid w:val="00C0353C"/>
    <w:rsid w:val="00C165C8"/>
    <w:rsid w:val="00C60353"/>
    <w:rsid w:val="00CA087B"/>
    <w:rsid w:val="00CA5C38"/>
    <w:rsid w:val="00CE6707"/>
    <w:rsid w:val="00CF1085"/>
    <w:rsid w:val="00D07818"/>
    <w:rsid w:val="00D3797E"/>
    <w:rsid w:val="00D47D5E"/>
    <w:rsid w:val="00D510CF"/>
    <w:rsid w:val="00D7145C"/>
    <w:rsid w:val="00D75196"/>
    <w:rsid w:val="00D77AFE"/>
    <w:rsid w:val="00D87A43"/>
    <w:rsid w:val="00D944DC"/>
    <w:rsid w:val="00DB3A0B"/>
    <w:rsid w:val="00DB4B81"/>
    <w:rsid w:val="00DB78B5"/>
    <w:rsid w:val="00E0242E"/>
    <w:rsid w:val="00E10F40"/>
    <w:rsid w:val="00E20945"/>
    <w:rsid w:val="00E223A1"/>
    <w:rsid w:val="00E227C9"/>
    <w:rsid w:val="00E40997"/>
    <w:rsid w:val="00E7100D"/>
    <w:rsid w:val="00E83F24"/>
    <w:rsid w:val="00E85D0C"/>
    <w:rsid w:val="00EB537A"/>
    <w:rsid w:val="00EE3FD7"/>
    <w:rsid w:val="00EF7EA8"/>
    <w:rsid w:val="00F2374A"/>
    <w:rsid w:val="00F565DA"/>
    <w:rsid w:val="00F65F63"/>
    <w:rsid w:val="00F84169"/>
    <w:rsid w:val="00F962A3"/>
    <w:rsid w:val="00FD2291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688C2F"/>
  <w15:docId w15:val="{5F52032B-431E-4513-83CD-C9A8B2A0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597"/>
    <w:rPr>
      <w:lang w:val="en-NZ"/>
    </w:rPr>
  </w:style>
  <w:style w:type="paragraph" w:styleId="Heading1">
    <w:name w:val="heading 1"/>
    <w:basedOn w:val="Normal"/>
    <w:next w:val="Normal"/>
    <w:qFormat/>
    <w:rsid w:val="004153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153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65235"/>
    <w:pPr>
      <w:keepNext/>
      <w:outlineLvl w:val="2"/>
    </w:pPr>
    <w:rPr>
      <w:sz w:val="24"/>
      <w:lang w:val="en-US" w:eastAsia="en-AU"/>
    </w:rPr>
  </w:style>
  <w:style w:type="paragraph" w:styleId="Heading5">
    <w:name w:val="heading 5"/>
    <w:basedOn w:val="Normal"/>
    <w:next w:val="Normal"/>
    <w:qFormat/>
    <w:rsid w:val="00415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4153A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153A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15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159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41597"/>
    <w:rPr>
      <w:color w:val="0000FF"/>
      <w:u w:val="single"/>
    </w:rPr>
  </w:style>
  <w:style w:type="table" w:styleId="TableGrid">
    <w:name w:val="Table Grid"/>
    <w:basedOn w:val="TableNormal"/>
    <w:rsid w:val="00683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565235"/>
    <w:pPr>
      <w:jc w:val="center"/>
    </w:pPr>
    <w:rPr>
      <w:rFonts w:ascii="Arial" w:hAnsi="Arial"/>
      <w:b/>
      <w:sz w:val="32"/>
      <w:lang w:val="en-US" w:eastAsia="en-AU"/>
    </w:rPr>
  </w:style>
  <w:style w:type="paragraph" w:styleId="BalloonText">
    <w:name w:val="Balloon Text"/>
    <w:basedOn w:val="Normal"/>
    <w:semiHidden/>
    <w:rsid w:val="00D0781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153AB"/>
    <w:pPr>
      <w:jc w:val="both"/>
    </w:pPr>
    <w:rPr>
      <w:rFonts w:ascii="Arial" w:hAnsi="Arial"/>
      <w:sz w:val="22"/>
      <w:lang w:val="en-US" w:eastAsia="en-AU"/>
    </w:rPr>
  </w:style>
  <w:style w:type="paragraph" w:styleId="BodyText2">
    <w:name w:val="Body Text 2"/>
    <w:basedOn w:val="Normal"/>
    <w:rsid w:val="004153AB"/>
    <w:rPr>
      <w:rFonts w:ascii="Arial" w:hAnsi="Arial"/>
      <w:sz w:val="22"/>
      <w:lang w:val="en-US" w:eastAsia="en-AU"/>
    </w:rPr>
  </w:style>
  <w:style w:type="paragraph" w:customStyle="1" w:styleId="mcntmsonormal">
    <w:name w:val="mcntmsonormal"/>
    <w:basedOn w:val="Normal"/>
    <w:rsid w:val="003901F4"/>
    <w:pPr>
      <w:spacing w:before="100" w:beforeAutospacing="1" w:after="100" w:afterAutospacing="1"/>
    </w:pPr>
    <w:rPr>
      <w:rFonts w:eastAsiaTheme="minorHAnsi"/>
      <w:sz w:val="24"/>
      <w:szCs w:val="24"/>
      <w:lang w:eastAsia="en-NZ"/>
    </w:rPr>
  </w:style>
  <w:style w:type="paragraph" w:styleId="Revision">
    <w:name w:val="Revision"/>
    <w:hidden/>
    <w:uiPriority w:val="99"/>
    <w:semiHidden/>
    <w:rsid w:val="00AF769C"/>
    <w:rPr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715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Theresa\Downloads\jenny@sustainable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AEBN Board Nominees 2001</vt:lpstr>
    </vt:vector>
  </TitlesOfParts>
  <Company>AEBN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AEBN Board Nominees 2001</dc:title>
  <dc:creator>Rachel Brown</dc:creator>
  <cp:lastModifiedBy>Theresa</cp:lastModifiedBy>
  <cp:revision>3</cp:revision>
  <cp:lastPrinted>2022-06-21T19:57:00Z</cp:lastPrinted>
  <dcterms:created xsi:type="dcterms:W3CDTF">2023-06-19T00:09:00Z</dcterms:created>
  <dcterms:modified xsi:type="dcterms:W3CDTF">2023-06-19T00:29:00Z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19870ba1ebb11ec010615d99afe42d90059cee8e722ecb4354098c55c81437ad</vt:lpwstr>
  </property>
</Properties>
</file>